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5731" w14:textId="185DE15B" w:rsidR="00F94EB2" w:rsidRDefault="00A87321" w:rsidP="003516EB">
      <w:pPr>
        <w:jc w:val="center"/>
      </w:pPr>
      <w:r>
        <w:rPr>
          <w:b/>
          <w:bCs/>
        </w:rPr>
        <w:t>Data Protection Declaration</w:t>
      </w:r>
    </w:p>
    <w:p w14:paraId="4347DC4D" w14:textId="77777777" w:rsidR="00F94EB2" w:rsidRDefault="00A87321">
      <w:pPr>
        <w:pStyle w:val="AD0"/>
        <w:jc w:val="left"/>
      </w:pPr>
      <w:r>
        <w:tab/>
      </w:r>
      <w:r>
        <w:tab/>
      </w:r>
    </w:p>
    <w:p w14:paraId="36DB4639" w14:textId="26E3230F" w:rsidR="00F94EB2" w:rsidRPr="004A722D" w:rsidRDefault="00A87321">
      <w:pPr>
        <w:pStyle w:val="AD0"/>
        <w:ind w:right="210"/>
        <w:jc w:val="left"/>
      </w:pPr>
      <w:r w:rsidRPr="004A722D">
        <w:rPr>
          <w:rFonts w:hint="eastAsia"/>
        </w:rPr>
        <w:t>D</w:t>
      </w:r>
      <w:r w:rsidRPr="004A722D">
        <w:t xml:space="preserve">ate: </w:t>
      </w:r>
      <w:r w:rsidR="002028D7" w:rsidRPr="004A722D">
        <w:t>[</w:t>
      </w:r>
      <w:r w:rsidR="004A722D" w:rsidRPr="004A722D">
        <w:t>October 1, 2024</w:t>
      </w:r>
      <w:r w:rsidR="002028D7" w:rsidRPr="004A722D">
        <w:t>]</w:t>
      </w:r>
    </w:p>
    <w:p w14:paraId="4AEDD52E" w14:textId="77777777" w:rsidR="00F94EB2" w:rsidRPr="004A722D" w:rsidRDefault="00F94EB2">
      <w:pPr>
        <w:rPr>
          <w:rFonts w:cs="Arial"/>
          <w:b/>
          <w:bCs/>
          <w:szCs w:val="21"/>
        </w:rPr>
      </w:pPr>
    </w:p>
    <w:p w14:paraId="211830B6" w14:textId="23ABBD7B" w:rsidR="00F94EB2" w:rsidRPr="004A722D" w:rsidRDefault="00A87321">
      <w:pPr>
        <w:pStyle w:val="AD0"/>
        <w:rPr>
          <w:szCs w:val="21"/>
        </w:rPr>
      </w:pPr>
      <w:r w:rsidRPr="004A722D">
        <w:rPr>
          <w:szCs w:val="21"/>
        </w:rPr>
        <w:t>This Data Protection Declaration aims to explain how we,</w:t>
      </w:r>
      <w:r w:rsidR="00351603" w:rsidRPr="004A722D">
        <w:rPr>
          <w:rFonts w:hint="eastAsia"/>
          <w:szCs w:val="21"/>
        </w:rPr>
        <w:t xml:space="preserve"> </w:t>
      </w:r>
      <w:r w:rsidR="00351603" w:rsidRPr="004A722D">
        <w:rPr>
          <w:szCs w:val="21"/>
        </w:rPr>
        <w:t>AISWEI GmbH</w:t>
      </w:r>
      <w:r w:rsidRPr="004A722D">
        <w:rPr>
          <w:szCs w:val="21"/>
        </w:rPr>
        <w:t xml:space="preserve">, </w:t>
      </w:r>
      <w:proofErr w:type="spellStart"/>
      <w:r w:rsidR="00754707" w:rsidRPr="004A722D">
        <w:rPr>
          <w:szCs w:val="21"/>
        </w:rPr>
        <w:t>Goerzallee</w:t>
      </w:r>
      <w:proofErr w:type="spellEnd"/>
      <w:r w:rsidR="00754707" w:rsidRPr="004A722D">
        <w:rPr>
          <w:szCs w:val="21"/>
        </w:rPr>
        <w:t xml:space="preserve"> </w:t>
      </w:r>
      <w:r w:rsidR="0029683D" w:rsidRPr="004A722D">
        <w:rPr>
          <w:rFonts w:hint="eastAsia"/>
          <w:szCs w:val="21"/>
        </w:rPr>
        <w:t>299, 14167, Berlin, Germany</w:t>
      </w:r>
      <w:r w:rsidRPr="004A722D">
        <w:rPr>
          <w:szCs w:val="21"/>
        </w:rPr>
        <w:t xml:space="preserve"> (</w:t>
      </w:r>
      <w:r w:rsidR="00AE1CFB" w:rsidRPr="004A722D">
        <w:rPr>
          <w:szCs w:val="21"/>
        </w:rPr>
        <w:t>[</w:t>
      </w:r>
      <w:r w:rsidR="004A722D" w:rsidRPr="004A722D">
        <w:rPr>
          <w:kern w:val="0"/>
          <w:szCs w:val="21"/>
        </w:rPr>
        <w:t>service.EMEA@solplanet.net</w:t>
      </w:r>
      <w:r w:rsidR="00AE1CFB" w:rsidRPr="004A722D">
        <w:rPr>
          <w:szCs w:val="21"/>
        </w:rPr>
        <w:t>]</w:t>
      </w:r>
      <w:r w:rsidRPr="004A722D">
        <w:rPr>
          <w:szCs w:val="21"/>
        </w:rPr>
        <w:t>) (“</w:t>
      </w:r>
      <w:r w:rsidRPr="004A722D">
        <w:rPr>
          <w:b/>
          <w:szCs w:val="21"/>
        </w:rPr>
        <w:t>we</w:t>
      </w:r>
      <w:r w:rsidRPr="004A722D">
        <w:rPr>
          <w:szCs w:val="21"/>
        </w:rPr>
        <w:t>” or “</w:t>
      </w:r>
      <w:r w:rsidRPr="004A722D">
        <w:rPr>
          <w:b/>
          <w:szCs w:val="21"/>
        </w:rPr>
        <w:t>us</w:t>
      </w:r>
      <w:r w:rsidRPr="004A722D">
        <w:rPr>
          <w:szCs w:val="21"/>
        </w:rPr>
        <w:t xml:space="preserve">”) will collect, use, store </w:t>
      </w:r>
      <w:r w:rsidRPr="004A722D">
        <w:rPr>
          <w:rFonts w:hint="eastAsia"/>
          <w:szCs w:val="21"/>
        </w:rPr>
        <w:t>or</w:t>
      </w:r>
      <w:r w:rsidRPr="004A722D">
        <w:rPr>
          <w:szCs w:val="21"/>
        </w:rPr>
        <w:t xml:space="preserve"> process in other provided manner (collectively referred to as “process”) your personal data when you visit and use our products or services, including but not limited to</w:t>
      </w:r>
      <w:r w:rsidR="00F65AE6" w:rsidRPr="004A722D">
        <w:rPr>
          <w:rFonts w:hint="eastAsia"/>
          <w:szCs w:val="21"/>
        </w:rPr>
        <w:t xml:space="preserve"> </w:t>
      </w:r>
      <w:r w:rsidRPr="004A722D">
        <w:rPr>
          <w:szCs w:val="21"/>
        </w:rPr>
        <w:t>our mobile application “</w:t>
      </w:r>
      <w:r w:rsidR="0063635D" w:rsidRPr="004A722D">
        <w:rPr>
          <w:szCs w:val="21"/>
        </w:rPr>
        <w:t>[</w:t>
      </w:r>
      <w:r w:rsidR="004A722D" w:rsidRPr="004A722D">
        <w:rPr>
          <w:rFonts w:hint="eastAsia"/>
          <w:szCs w:val="21"/>
        </w:rPr>
        <w:t>Ai-micro</w:t>
      </w:r>
      <w:r w:rsidR="0063635D" w:rsidRPr="004A722D">
        <w:rPr>
          <w:szCs w:val="21"/>
        </w:rPr>
        <w:t>]</w:t>
      </w:r>
      <w:r w:rsidRPr="004A722D">
        <w:rPr>
          <w:szCs w:val="21"/>
        </w:rPr>
        <w:t xml:space="preserve">” </w:t>
      </w:r>
      <w:r w:rsidR="00C33FE1" w:rsidRPr="004A722D">
        <w:rPr>
          <w:szCs w:val="21"/>
        </w:rPr>
        <w:t>(</w:t>
      </w:r>
      <w:r w:rsidRPr="004A722D">
        <w:rPr>
          <w:szCs w:val="21"/>
        </w:rPr>
        <w:t>collectively referred to as “</w:t>
      </w:r>
      <w:r w:rsidRPr="004A722D">
        <w:rPr>
          <w:b/>
          <w:szCs w:val="21"/>
        </w:rPr>
        <w:t>Products</w:t>
      </w:r>
      <w:r w:rsidRPr="004A722D">
        <w:rPr>
          <w:szCs w:val="21"/>
        </w:rPr>
        <w:t>” or “</w:t>
      </w:r>
      <w:r w:rsidRPr="004A722D">
        <w:rPr>
          <w:b/>
          <w:szCs w:val="21"/>
        </w:rPr>
        <w:t>Services</w:t>
      </w:r>
      <w:r w:rsidRPr="004A722D">
        <w:rPr>
          <w:szCs w:val="21"/>
        </w:rPr>
        <w:t>”</w:t>
      </w:r>
      <w:r w:rsidR="00C33FE1" w:rsidRPr="004A722D">
        <w:rPr>
          <w:szCs w:val="21"/>
        </w:rPr>
        <w:t>)</w:t>
      </w:r>
      <w:r w:rsidRPr="004A722D">
        <w:rPr>
          <w:szCs w:val="21"/>
        </w:rPr>
        <w:t>.</w:t>
      </w:r>
    </w:p>
    <w:p w14:paraId="1140248C" w14:textId="77777777" w:rsidR="00F94EB2" w:rsidRPr="004A722D" w:rsidRDefault="00F94EB2">
      <w:pPr>
        <w:pStyle w:val="AD0"/>
        <w:rPr>
          <w:szCs w:val="21"/>
        </w:rPr>
      </w:pPr>
    </w:p>
    <w:p w14:paraId="64C6BFC9" w14:textId="77777777" w:rsidR="00F94EB2" w:rsidRDefault="00A87321">
      <w:pPr>
        <w:pStyle w:val="AD0"/>
        <w:rPr>
          <w:szCs w:val="21"/>
        </w:rPr>
      </w:pPr>
      <w:r w:rsidRPr="004A722D">
        <w:rPr>
          <w:szCs w:val="21"/>
        </w:rPr>
        <w:t>This Data Protection Declaration not only applies for our customers, but also for our othe</w:t>
      </w:r>
      <w:r>
        <w:rPr>
          <w:szCs w:val="21"/>
        </w:rPr>
        <w:t>r business partners as well as for visitors of our website.</w:t>
      </w:r>
    </w:p>
    <w:p w14:paraId="3A2C901E" w14:textId="77777777" w:rsidR="00F94EB2" w:rsidRDefault="00F94EB2">
      <w:pPr>
        <w:pStyle w:val="AD0"/>
        <w:rPr>
          <w:szCs w:val="21"/>
        </w:rPr>
      </w:pPr>
    </w:p>
    <w:p w14:paraId="5AA19062" w14:textId="77777777" w:rsidR="00F94EB2" w:rsidRDefault="00A87321">
      <w:pPr>
        <w:pStyle w:val="AD0"/>
        <w:rPr>
          <w:szCs w:val="21"/>
        </w:rPr>
      </w:pPr>
      <w:r>
        <w:rPr>
          <w:szCs w:val="21"/>
        </w:rPr>
        <w:t xml:space="preserve">If necessary and where legally required, we will also inform you separately about the processing of your personal data in other contexts if this has not yet been done in this Data Protection Declaration.  </w:t>
      </w:r>
    </w:p>
    <w:p w14:paraId="6EF423CD" w14:textId="77777777" w:rsidR="00F94EB2" w:rsidRDefault="00F94EB2">
      <w:pPr>
        <w:pStyle w:val="AD0"/>
        <w:rPr>
          <w:szCs w:val="21"/>
        </w:rPr>
      </w:pPr>
    </w:p>
    <w:p w14:paraId="270E5D66" w14:textId="77777777" w:rsidR="00F94EB2" w:rsidRDefault="00A87321">
      <w:pPr>
        <w:pStyle w:val="AD0"/>
        <w:rPr>
          <w:szCs w:val="21"/>
        </w:rPr>
      </w:pPr>
      <w:r>
        <w:rPr>
          <w:szCs w:val="21"/>
        </w:rPr>
        <w:t xml:space="preserve">Before you provide any personal data to us, please carefully read and thoroughly understand this Data Protection Declaration. </w:t>
      </w:r>
    </w:p>
    <w:p w14:paraId="44057FAE" w14:textId="77777777" w:rsidR="00F94EB2" w:rsidRDefault="00F94EB2">
      <w:pPr>
        <w:rPr>
          <w:rFonts w:cs="Arial"/>
          <w:b/>
          <w:bCs/>
          <w:szCs w:val="21"/>
          <w:u w:val="single"/>
        </w:rPr>
      </w:pPr>
    </w:p>
    <w:p w14:paraId="22001CF1" w14:textId="77777777" w:rsidR="00F94EB2" w:rsidRDefault="00A87321">
      <w:pPr>
        <w:pStyle w:val="H1"/>
        <w:ind w:left="854" w:hanging="854"/>
        <w:jc w:val="center"/>
      </w:pPr>
      <w:r>
        <w:rPr>
          <w:rFonts w:hint="eastAsia"/>
        </w:rPr>
        <w:t>1</w:t>
      </w:r>
      <w:r>
        <w:t>.</w:t>
      </w:r>
      <w:r>
        <w:tab/>
        <w:t xml:space="preserve">Purpose, Scope and </w:t>
      </w:r>
      <w:r>
        <w:rPr>
          <w:rFonts w:hint="eastAsia"/>
        </w:rPr>
        <w:t>L</w:t>
      </w:r>
      <w:r>
        <w:t xml:space="preserve">egal </w:t>
      </w:r>
      <w:r>
        <w:rPr>
          <w:rFonts w:hint="eastAsia"/>
        </w:rPr>
        <w:t>B</w:t>
      </w:r>
      <w:r>
        <w:t>asis of Our Processing of Personal Data</w:t>
      </w:r>
    </w:p>
    <w:p w14:paraId="65BCE546" w14:textId="77777777" w:rsidR="00F94EB2" w:rsidRDefault="00F94EB2"/>
    <w:p w14:paraId="1AB496CF" w14:textId="77777777" w:rsidR="00F94EB2" w:rsidRDefault="00A87321">
      <w:pPr>
        <w:pStyle w:val="AX"/>
        <w:ind w:left="854" w:hanging="854"/>
        <w:rPr>
          <w:b/>
          <w:bCs/>
        </w:rPr>
      </w:pPr>
      <w:r>
        <w:rPr>
          <w:rFonts w:hint="eastAsia"/>
          <w:b/>
          <w:bCs/>
        </w:rPr>
        <w:t>1</w:t>
      </w:r>
      <w:r>
        <w:rPr>
          <w:b/>
          <w:bCs/>
        </w:rPr>
        <w:t>.1</w:t>
      </w:r>
      <w:r>
        <w:rPr>
          <w:b/>
          <w:bCs/>
        </w:rPr>
        <w:tab/>
        <w:t>Processing Purpose and Category of the Processed Personal Data in Connection with the Use of Products and Services</w:t>
      </w:r>
    </w:p>
    <w:p w14:paraId="2C05BAD7" w14:textId="77777777" w:rsidR="00F94EB2" w:rsidRDefault="00F94EB2">
      <w:pPr>
        <w:rPr>
          <w:rFonts w:cs="Arial"/>
          <w:szCs w:val="21"/>
        </w:rPr>
      </w:pPr>
    </w:p>
    <w:p w14:paraId="72DD9448" w14:textId="77777777" w:rsidR="00F94EB2" w:rsidRDefault="00A87321">
      <w:pPr>
        <w:pStyle w:val="AY"/>
      </w:pPr>
      <w:r>
        <w:rPr>
          <w:rFonts w:hint="eastAsia"/>
        </w:rPr>
        <w:t>W</w:t>
      </w:r>
      <w:r>
        <w:t>e will process the following categories of personal data for the following purposes:</w:t>
      </w:r>
    </w:p>
    <w:p w14:paraId="41A64C61" w14:textId="77777777" w:rsidR="00315A89" w:rsidRDefault="00315A89">
      <w:pPr>
        <w:pStyle w:val="AY"/>
      </w:pPr>
    </w:p>
    <w:p w14:paraId="2BF57CCF" w14:textId="73A30EDD" w:rsidR="00F94EB2" w:rsidRDefault="00A87321">
      <w:pPr>
        <w:pStyle w:val="BX"/>
      </w:pPr>
      <w:r>
        <w:rPr>
          <w:rFonts w:hint="eastAsia"/>
        </w:rPr>
        <w:t xml:space="preserve"> (</w:t>
      </w:r>
      <w:r>
        <w:t>1)</w:t>
      </w:r>
      <w:r>
        <w:tab/>
        <w:t>For the purpose of registration for/</w:t>
      </w:r>
      <w:r>
        <w:rPr>
          <w:rFonts w:hint="eastAsia"/>
        </w:rPr>
        <w:t>l</w:t>
      </w:r>
      <w:r>
        <w:t>ogging in the Products or Services (“</w:t>
      </w:r>
      <w:r>
        <w:rPr>
          <w:b/>
        </w:rPr>
        <w:t>Registration Purpose</w:t>
      </w:r>
      <w:r>
        <w:t xml:space="preserve">”), we may process your personal data as follows: </w:t>
      </w:r>
      <w:r w:rsidR="00AB34B8">
        <w:rPr>
          <w:rFonts w:hint="eastAsia"/>
        </w:rPr>
        <w:t>your name</w:t>
      </w:r>
      <w:r>
        <w:t xml:space="preserve">, your user name, </w:t>
      </w:r>
      <w:r w:rsidR="00AB34B8" w:rsidRPr="00A94456">
        <w:t>your age,</w:t>
      </w:r>
      <w:r w:rsidR="00AB34B8">
        <w:rPr>
          <w:rFonts w:hint="eastAsia"/>
        </w:rPr>
        <w:t xml:space="preserve"> </w:t>
      </w:r>
      <w:r>
        <w:t>email address</w:t>
      </w:r>
      <w:r w:rsidR="005B7060">
        <w:t xml:space="preserve">, </w:t>
      </w:r>
      <w:r>
        <w:t>password</w:t>
      </w:r>
      <w:r w:rsidR="005B7060">
        <w:t xml:space="preserve"> and IP address</w:t>
      </w:r>
      <w:r>
        <w:t>.</w:t>
      </w:r>
    </w:p>
    <w:p w14:paraId="03C1E4D3" w14:textId="77777777" w:rsidR="00F94EB2" w:rsidRDefault="00F94EB2">
      <w:pPr>
        <w:pStyle w:val="BX"/>
      </w:pPr>
    </w:p>
    <w:p w14:paraId="3EFB573D" w14:textId="650217F2" w:rsidR="00F94EB2" w:rsidRPr="002C34A5" w:rsidRDefault="00A87321" w:rsidP="002C34A5">
      <w:pPr>
        <w:pStyle w:val="BY"/>
      </w:pPr>
      <w:r>
        <w:rPr>
          <w:rFonts w:hint="eastAsia"/>
        </w:rPr>
        <w:t>I</w:t>
      </w:r>
      <w:r>
        <w:t>n addition, in the course of registration and login, we may require you to provide additional information to complete the personal profile, including address and photo and other information. If you do not provide the above additional information, your registration for</w:t>
      </w:r>
      <w:r>
        <w:rPr>
          <w:rFonts w:hint="eastAsia"/>
        </w:rPr>
        <w:t>/l</w:t>
      </w:r>
      <w:r>
        <w:t>ogging in our Products or Services will not be affected.</w:t>
      </w:r>
      <w:r>
        <w:br/>
      </w:r>
    </w:p>
    <w:p w14:paraId="1F50BDB2" w14:textId="4BF0B320" w:rsidR="00F94EB2" w:rsidRDefault="00A87321">
      <w:pPr>
        <w:pStyle w:val="BX"/>
      </w:pPr>
      <w:r>
        <w:rPr>
          <w:rFonts w:hint="eastAsia"/>
        </w:rPr>
        <w:t>(</w:t>
      </w:r>
      <w:r w:rsidR="002C34A5">
        <w:rPr>
          <w:rFonts w:hint="eastAsia"/>
        </w:rPr>
        <w:t>2</w:t>
      </w:r>
      <w:r>
        <w:t>)</w:t>
      </w:r>
      <w:r>
        <w:tab/>
        <w:t>For the purpose of provision of after-sales services, protection of your legal rights and interests and joint settlement of relevant disputes with you (“</w:t>
      </w:r>
      <w:r>
        <w:rPr>
          <w:b/>
        </w:rPr>
        <w:t>After-sales Purpose</w:t>
      </w:r>
      <w:r>
        <w:t>”), we may process your personal data as follows:</w:t>
      </w:r>
      <w:r>
        <w:br/>
      </w:r>
    </w:p>
    <w:p w14:paraId="062E7483" w14:textId="09EB419F" w:rsidR="00F94EB2" w:rsidRDefault="00A87321" w:rsidP="003516EB">
      <w:pPr>
        <w:pStyle w:val="CX"/>
      </w:pPr>
      <w:r>
        <w:rPr>
          <w:rFonts w:hint="eastAsia"/>
        </w:rPr>
        <w:t>(</w:t>
      </w:r>
      <w:r>
        <w:t>a)</w:t>
      </w:r>
      <w:r>
        <w:tab/>
        <w:t xml:space="preserve">Fault </w:t>
      </w:r>
      <w:r>
        <w:rPr>
          <w:rFonts w:hint="eastAsia"/>
        </w:rPr>
        <w:t>re</w:t>
      </w:r>
      <w:r>
        <w:t>lated information, including the device type, serial number, installation date, installation location, fault description, and system logs of the inverter used by you;</w:t>
      </w:r>
      <w:r>
        <w:br/>
      </w:r>
    </w:p>
    <w:p w14:paraId="7466D466" w14:textId="35338A46" w:rsidR="00F94EB2" w:rsidRDefault="00A87321">
      <w:pPr>
        <w:pStyle w:val="CX"/>
      </w:pPr>
      <w:r>
        <w:rPr>
          <w:rFonts w:hint="eastAsia"/>
        </w:rPr>
        <w:t>(</w:t>
      </w:r>
      <w:r>
        <w:t>b)</w:t>
      </w:r>
      <w:r>
        <w:tab/>
        <w:t>Contact/recipient information, including the contact/recipient’s user name, name, telephone number</w:t>
      </w:r>
      <w:r w:rsidR="00AB34B8">
        <w:rPr>
          <w:rFonts w:hint="eastAsia"/>
        </w:rPr>
        <w:t>, address</w:t>
      </w:r>
      <w:r>
        <w:t>.</w:t>
      </w:r>
      <w:r>
        <w:br/>
      </w:r>
    </w:p>
    <w:p w14:paraId="2819B3B7" w14:textId="714E55B5" w:rsidR="00F94EB2" w:rsidRDefault="00A87321">
      <w:pPr>
        <w:pStyle w:val="AY"/>
      </w:pPr>
      <w:r>
        <w:rPr>
          <w:rFonts w:hint="eastAsia"/>
        </w:rPr>
        <w:t>T</w:t>
      </w:r>
      <w:r>
        <w:t xml:space="preserve">he above Registration Purpose </w:t>
      </w:r>
      <w:r w:rsidR="0051007C">
        <w:rPr>
          <w:rFonts w:hint="eastAsia"/>
        </w:rPr>
        <w:t xml:space="preserve">and </w:t>
      </w:r>
      <w:r>
        <w:t xml:space="preserve">After-sales Purpose are collectively referred to </w:t>
      </w:r>
      <w:r w:rsidR="00F8237B">
        <w:t>a</w:t>
      </w:r>
      <w:r w:rsidR="00F8237B">
        <w:rPr>
          <w:rFonts w:hint="eastAsia"/>
        </w:rPr>
        <w:t>s</w:t>
      </w:r>
      <w:r w:rsidR="00F8237B">
        <w:t xml:space="preserve"> </w:t>
      </w:r>
      <w:r>
        <w:t>“Processing Purposes”.</w:t>
      </w:r>
      <w:r>
        <w:br/>
      </w:r>
    </w:p>
    <w:p w14:paraId="70572F4D" w14:textId="06A31828" w:rsidR="00F94EB2" w:rsidRDefault="00A87321">
      <w:pPr>
        <w:pStyle w:val="AX"/>
        <w:ind w:left="854" w:hanging="854"/>
      </w:pPr>
      <w:r>
        <w:rPr>
          <w:b/>
          <w:bCs/>
        </w:rPr>
        <w:t>1.2</w:t>
      </w:r>
      <w:r>
        <w:rPr>
          <w:b/>
          <w:bCs/>
        </w:rPr>
        <w:tab/>
      </w:r>
      <w:r>
        <w:rPr>
          <w:rFonts w:hint="eastAsia"/>
          <w:b/>
          <w:bCs/>
        </w:rPr>
        <w:t>P</w:t>
      </w:r>
      <w:r>
        <w:rPr>
          <w:b/>
          <w:bCs/>
        </w:rPr>
        <w:t>rocessing of Geographical Personal Data</w:t>
      </w:r>
      <w:r>
        <w:rPr>
          <w:b/>
          <w:bCs/>
        </w:rPr>
        <w:br/>
      </w:r>
    </w:p>
    <w:p w14:paraId="5BBE9814" w14:textId="1479D335" w:rsidR="00F94EB2" w:rsidRDefault="00A87321">
      <w:pPr>
        <w:pStyle w:val="AY"/>
      </w:pPr>
      <w:r>
        <w:rPr>
          <w:rFonts w:hint="eastAsia"/>
        </w:rPr>
        <w:t>P</w:t>
      </w:r>
      <w:r>
        <w:t xml:space="preserve">lease note that for Monitoring Purpose, we have to process your geographical location information, in order to locate your Linked Stations. For After-sales Purpose, we have to </w:t>
      </w:r>
      <w:r>
        <w:lastRenderedPageBreak/>
        <w:t xml:space="preserve">process your geographical location information, in order to locate your Linked Stations and provide after-sales services including repair and replacement. Please understand that if you refuse to provide the aforesaid sensitive personal </w:t>
      </w:r>
      <w:r w:rsidR="00C33FE1">
        <w:t>data</w:t>
      </w:r>
      <w:r>
        <w:t xml:space="preserve">, we </w:t>
      </w:r>
      <w:r>
        <w:rPr>
          <w:rFonts w:hint="eastAsia"/>
        </w:rPr>
        <w:t>wi</w:t>
      </w:r>
      <w:r>
        <w:t>ll be unable to achieve the Monitoring Purpose and After-sales Purpose and unable to provide you with relevant functions and services.</w:t>
      </w:r>
      <w:r w:rsidR="003516EB">
        <w:t xml:space="preserve"> </w:t>
      </w:r>
    </w:p>
    <w:p w14:paraId="39DD21E4" w14:textId="77777777" w:rsidR="00F94EB2" w:rsidRDefault="00F94EB2">
      <w:pPr>
        <w:pStyle w:val="AY"/>
      </w:pPr>
    </w:p>
    <w:p w14:paraId="7369ED82" w14:textId="77777777" w:rsidR="00F94EB2" w:rsidRDefault="00A87321">
      <w:pPr>
        <w:pStyle w:val="AX"/>
        <w:ind w:left="854" w:hanging="854"/>
        <w:rPr>
          <w:b/>
          <w:bCs/>
        </w:rPr>
      </w:pPr>
      <w:r>
        <w:rPr>
          <w:b/>
          <w:bCs/>
        </w:rPr>
        <w:t xml:space="preserve">1.3 </w:t>
      </w:r>
      <w:r>
        <w:rPr>
          <w:b/>
          <w:bCs/>
        </w:rPr>
        <w:tab/>
        <w:t xml:space="preserve">No Processing of </w:t>
      </w:r>
      <w:r>
        <w:rPr>
          <w:rFonts w:hint="eastAsia"/>
          <w:b/>
          <w:bCs/>
        </w:rPr>
        <w:t>P</w:t>
      </w:r>
      <w:r>
        <w:rPr>
          <w:b/>
          <w:bCs/>
        </w:rPr>
        <w:t>ersonal Data of Minors or of Special Categories of Personal Data</w:t>
      </w:r>
    </w:p>
    <w:p w14:paraId="6CE2D69F" w14:textId="77777777" w:rsidR="00F94EB2" w:rsidRDefault="00F94EB2">
      <w:pPr>
        <w:pStyle w:val="AY"/>
      </w:pPr>
    </w:p>
    <w:p w14:paraId="55507544" w14:textId="77DB3896" w:rsidR="00F94EB2" w:rsidRDefault="00A87321">
      <w:pPr>
        <w:pStyle w:val="AY"/>
      </w:pPr>
      <w:r>
        <w:rPr>
          <w:rFonts w:hint="eastAsia"/>
        </w:rPr>
        <w:t>W</w:t>
      </w:r>
      <w:r>
        <w:t xml:space="preserve">e will not collect any personal data of any minor </w:t>
      </w:r>
      <w:r>
        <w:rPr>
          <w:rFonts w:hint="eastAsia"/>
        </w:rPr>
        <w:t>or</w:t>
      </w:r>
      <w:r>
        <w:t xml:space="preserve"> of special categories of personal data for any of Processing Purposes. You </w:t>
      </w:r>
      <w:r>
        <w:rPr>
          <w:rFonts w:hint="eastAsia"/>
        </w:rPr>
        <w:t>sh</w:t>
      </w:r>
      <w:r>
        <w:t>all not provide any minor's personal data or special categories of personal data to us.</w:t>
      </w:r>
      <w:r w:rsidR="003516EB">
        <w:t xml:space="preserve"> </w:t>
      </w:r>
    </w:p>
    <w:p w14:paraId="0AAF93F0" w14:textId="77777777" w:rsidR="00F94EB2" w:rsidRDefault="00F94EB2">
      <w:pPr>
        <w:pStyle w:val="AY"/>
      </w:pPr>
    </w:p>
    <w:p w14:paraId="66320FC3" w14:textId="6E454D17" w:rsidR="00F94EB2" w:rsidRDefault="00A87321">
      <w:pPr>
        <w:pStyle w:val="AX"/>
        <w:ind w:left="854" w:hanging="854"/>
        <w:rPr>
          <w:b/>
          <w:bCs/>
        </w:rPr>
      </w:pPr>
      <w:r>
        <w:rPr>
          <w:b/>
          <w:bCs/>
        </w:rPr>
        <w:t xml:space="preserve">1.4 </w:t>
      </w:r>
      <w:r>
        <w:rPr>
          <w:b/>
          <w:bCs/>
        </w:rPr>
        <w:tab/>
        <w:t>Legal Basis of Our Processing of Personal Data</w:t>
      </w:r>
      <w:r>
        <w:rPr>
          <w:b/>
          <w:bCs/>
        </w:rPr>
        <w:br/>
      </w:r>
    </w:p>
    <w:p w14:paraId="20086182" w14:textId="774F7ADF" w:rsidR="00F94EB2" w:rsidRDefault="00A87321">
      <w:pPr>
        <w:pStyle w:val="AY"/>
        <w:rPr>
          <w:rFonts w:cs="Arial"/>
          <w:szCs w:val="21"/>
        </w:rPr>
      </w:pPr>
      <w:r>
        <w:t>We process Personal Data under the following lawful grounds in accordance with Article 6 GDPR: (</w:t>
      </w:r>
      <w:proofErr w:type="spellStart"/>
      <w:r>
        <w:t>i</w:t>
      </w:r>
      <w:proofErr w:type="spellEnd"/>
      <w:r>
        <w:t>) the processing of personal data is based on your explicit consent, inter alia in case of marketing purposes; (ii) the processing of your personal data is necessary for us to perform the agreement with you and to enter into an agreement between us; (iii) the processing of your personal data is necessary for us to comply with legal obligations to which we are subject; (vi) the processing of your personal data is necessary for legitimate interests, such as cyber security and data protection, fraud detection, service maintenance and control, support, back-up, data disaster recovery</w:t>
      </w:r>
      <w:r w:rsidR="00B9445D">
        <w:t xml:space="preserve">; and (v) </w:t>
      </w:r>
      <w:r w:rsidR="00734D22">
        <w:rPr>
          <w:rFonts w:hint="eastAsia"/>
        </w:rPr>
        <w:t>the</w:t>
      </w:r>
      <w:r w:rsidR="00734D22">
        <w:t xml:space="preserve"> </w:t>
      </w:r>
      <w:r w:rsidR="00B9445D">
        <w:t xml:space="preserve">e-mail-marketing under the conditions of Section 7 subsection 3 of the German Act against Unfair </w:t>
      </w:r>
      <w:r w:rsidR="00B9445D">
        <w:rPr>
          <w:rFonts w:hint="eastAsia"/>
        </w:rPr>
        <w:t>C</w:t>
      </w:r>
      <w:r w:rsidR="00B9445D">
        <w:t>ompetition</w:t>
      </w:r>
      <w:r>
        <w:t>.</w:t>
      </w:r>
      <w:r>
        <w:br/>
      </w:r>
    </w:p>
    <w:p w14:paraId="3F29AB28" w14:textId="77777777" w:rsidR="003516EB" w:rsidRDefault="003516EB">
      <w:pPr>
        <w:pStyle w:val="AY"/>
        <w:rPr>
          <w:rFonts w:cs="Arial"/>
          <w:szCs w:val="21"/>
        </w:rPr>
      </w:pPr>
    </w:p>
    <w:p w14:paraId="74A3AA1E" w14:textId="168A33DA" w:rsidR="00F94EB2" w:rsidRDefault="00A87321" w:rsidP="003516EB">
      <w:pPr>
        <w:pStyle w:val="H1"/>
        <w:ind w:left="854" w:hanging="854"/>
        <w:jc w:val="center"/>
        <w:rPr>
          <w:b w:val="0"/>
          <w:bCs/>
          <w:u w:val="single"/>
        </w:rPr>
      </w:pPr>
      <w:r>
        <w:rPr>
          <w:rFonts w:hint="eastAsia"/>
        </w:rPr>
        <w:t>2</w:t>
      </w:r>
      <w:r>
        <w:t>.</w:t>
      </w:r>
      <w:r w:rsidR="004334BB">
        <w:rPr>
          <w:b w:val="0"/>
        </w:rPr>
        <w:tab/>
      </w:r>
      <w:r>
        <w:t>How We Process Personal Data</w:t>
      </w:r>
      <w:r>
        <w:br/>
      </w:r>
    </w:p>
    <w:p w14:paraId="45293825" w14:textId="29CBDABF" w:rsidR="00F94EB2" w:rsidRDefault="00A87321">
      <w:pPr>
        <w:pStyle w:val="AX"/>
        <w:ind w:left="854" w:hanging="854"/>
      </w:pPr>
      <w:r>
        <w:rPr>
          <w:b/>
          <w:bCs/>
        </w:rPr>
        <w:t>2.1</w:t>
      </w:r>
      <w:r>
        <w:rPr>
          <w:b/>
          <w:bCs/>
        </w:rPr>
        <w:tab/>
        <w:t xml:space="preserve">How We Collect Your Personal Data </w:t>
      </w:r>
      <w:r>
        <w:rPr>
          <w:b/>
          <w:bCs/>
        </w:rPr>
        <w:br/>
      </w:r>
    </w:p>
    <w:p w14:paraId="2FAA22A2" w14:textId="2A619168" w:rsidR="00F94EB2" w:rsidRDefault="00A87321">
      <w:pPr>
        <w:pStyle w:val="AY"/>
      </w:pPr>
      <w:r>
        <w:rPr>
          <w:rFonts w:hint="eastAsia"/>
        </w:rPr>
        <w:t>F</w:t>
      </w:r>
      <w:r>
        <w:t>or Processing Purposes, if the legal requirements are met, in particular if there is a legitimate interest within the meaning of Article 6 No. 1f GDPR, we will, by ourselves or by entrusting a third party, collect your personal data through websites, mobile applications, Cookie and similar device identification technologies, and other tools, facilities or devices.</w:t>
      </w:r>
      <w:r>
        <w:br/>
      </w:r>
    </w:p>
    <w:p w14:paraId="5B418174" w14:textId="5C2446B1" w:rsidR="00F94EB2" w:rsidRDefault="00A87321">
      <w:pPr>
        <w:pStyle w:val="AY"/>
      </w:pPr>
      <w:r>
        <w:rPr>
          <w:rFonts w:hint="eastAsia"/>
        </w:rPr>
        <w:t>I</w:t>
      </w:r>
      <w:r>
        <w:t>f you provide any other person’s personal data to us, you shall ensure that you have obtained the separate consent of the other person to such provision. Otherwise, if we infringe the other person’s rights to personal data due to your provision, then we reserve the right of recourse.</w:t>
      </w:r>
      <w:r>
        <w:br/>
      </w:r>
    </w:p>
    <w:p w14:paraId="34058212" w14:textId="277C41BF" w:rsidR="00F94EB2" w:rsidRDefault="00A87321" w:rsidP="003516EB">
      <w:pPr>
        <w:pStyle w:val="AX"/>
        <w:ind w:left="854" w:hanging="854"/>
      </w:pPr>
      <w:r>
        <w:rPr>
          <w:rFonts w:hint="eastAsia"/>
          <w:b/>
          <w:bCs/>
        </w:rPr>
        <w:t>2</w:t>
      </w:r>
      <w:r>
        <w:rPr>
          <w:b/>
          <w:bCs/>
        </w:rPr>
        <w:t>.2</w:t>
      </w:r>
      <w:r>
        <w:rPr>
          <w:b/>
          <w:bCs/>
        </w:rPr>
        <w:tab/>
        <w:t xml:space="preserve">How We Use Your Personal Data </w:t>
      </w:r>
      <w:r>
        <w:rPr>
          <w:b/>
          <w:bCs/>
        </w:rPr>
        <w:br/>
      </w:r>
    </w:p>
    <w:p w14:paraId="25ED47E1" w14:textId="4D0B4CBE" w:rsidR="00F94EB2" w:rsidRDefault="00A87321" w:rsidP="003516EB">
      <w:pPr>
        <w:pStyle w:val="BX"/>
      </w:pPr>
      <w:r>
        <w:rPr>
          <w:rFonts w:hint="eastAsia"/>
        </w:rPr>
        <w:t>(</w:t>
      </w:r>
      <w:r>
        <w:t>1)</w:t>
      </w:r>
      <w:r>
        <w:tab/>
        <w:t>F</w:t>
      </w:r>
      <w:r>
        <w:rPr>
          <w:rFonts w:hint="eastAsia"/>
        </w:rPr>
        <w:t>or</w:t>
      </w:r>
      <w:r>
        <w:t xml:space="preserve"> R</w:t>
      </w:r>
      <w:r>
        <w:rPr>
          <w:rFonts w:hint="eastAsia"/>
        </w:rPr>
        <w:t>e</w:t>
      </w:r>
      <w:r>
        <w:t xml:space="preserve">gistration Purpose, we will, by ourselves or by entrusting a third party, use your personal data </w:t>
      </w:r>
      <w:r>
        <w:rPr>
          <w:rFonts w:hint="eastAsia"/>
        </w:rPr>
        <w:t>in</w:t>
      </w:r>
      <w:r>
        <w:t xml:space="preserve"> the following manner:</w:t>
      </w:r>
      <w:r>
        <w:br/>
      </w:r>
    </w:p>
    <w:p w14:paraId="69812DEA" w14:textId="06C7126B" w:rsidR="00F94EB2" w:rsidRDefault="00A87321">
      <w:pPr>
        <w:pStyle w:val="CX"/>
      </w:pPr>
      <w:r>
        <w:t>-</w:t>
      </w:r>
      <w:r>
        <w:tab/>
        <w:t>W</w:t>
      </w:r>
      <w:r>
        <w:rPr>
          <w:rFonts w:hint="eastAsia"/>
        </w:rPr>
        <w:t>e</w:t>
      </w:r>
      <w:r>
        <w:t xml:space="preserve"> will identify your user identity based on information including your </w:t>
      </w:r>
      <w:r w:rsidR="0051007C">
        <w:rPr>
          <w:rFonts w:hint="eastAsia"/>
        </w:rPr>
        <w:t>name</w:t>
      </w:r>
      <w:r>
        <w:t xml:space="preserve">, </w:t>
      </w:r>
      <w:r w:rsidR="0051007C" w:rsidRPr="00E94819">
        <w:t>your age</w:t>
      </w:r>
      <w:r w:rsidR="0051007C">
        <w:rPr>
          <w:rFonts w:hint="eastAsia"/>
        </w:rPr>
        <w:t xml:space="preserve">, </w:t>
      </w:r>
      <w:r>
        <w:t>email address, head portrait</w:t>
      </w:r>
      <w:r w:rsidR="0051007C">
        <w:rPr>
          <w:rFonts w:hint="eastAsia"/>
        </w:rPr>
        <w:t xml:space="preserve">, </w:t>
      </w:r>
      <w:r>
        <w:t>password</w:t>
      </w:r>
      <w:r w:rsidR="0051007C">
        <w:rPr>
          <w:rFonts w:hint="eastAsia"/>
        </w:rPr>
        <w:t xml:space="preserve"> and IP address</w:t>
      </w:r>
      <w:r>
        <w:t>;</w:t>
      </w:r>
      <w:r>
        <w:br/>
      </w:r>
    </w:p>
    <w:p w14:paraId="64B696CC" w14:textId="05CB99B9" w:rsidR="00F94EB2" w:rsidRDefault="00A87321">
      <w:pPr>
        <w:pStyle w:val="BX"/>
      </w:pPr>
      <w:r>
        <w:rPr>
          <w:rFonts w:hint="eastAsia"/>
        </w:rPr>
        <w:t>(</w:t>
      </w:r>
      <w:r w:rsidR="00A47749">
        <w:rPr>
          <w:rFonts w:hint="eastAsia"/>
        </w:rPr>
        <w:t>2</w:t>
      </w:r>
      <w:r>
        <w:t>)</w:t>
      </w:r>
      <w:r>
        <w:tab/>
        <w:t xml:space="preserve">For After-sales Purpose, we will, by ourselves or by entrusting a third party, use your personal data </w:t>
      </w:r>
      <w:r>
        <w:rPr>
          <w:rFonts w:hint="eastAsia"/>
        </w:rPr>
        <w:t>in</w:t>
      </w:r>
      <w:r>
        <w:t xml:space="preserve"> the following manner:</w:t>
      </w:r>
      <w:r>
        <w:br/>
      </w:r>
    </w:p>
    <w:p w14:paraId="391A9C9C" w14:textId="69CBA805" w:rsidR="00F94EB2" w:rsidRDefault="00A87321">
      <w:pPr>
        <w:pStyle w:val="CX"/>
      </w:pPr>
      <w:r>
        <w:rPr>
          <w:rFonts w:hint="eastAsia"/>
        </w:rPr>
        <w:t>(</w:t>
      </w:r>
      <w:r>
        <w:t>a)</w:t>
      </w:r>
      <w:r>
        <w:tab/>
        <w:t>We will analyze the reason of fault and settle the disputes related to the Products or Services jointly with you based on the fault-related information provided by you;</w:t>
      </w:r>
      <w:r>
        <w:br/>
      </w:r>
    </w:p>
    <w:p w14:paraId="35D3AE53" w14:textId="2B0508B8" w:rsidR="00F94EB2" w:rsidRDefault="00A87321">
      <w:pPr>
        <w:pStyle w:val="CX"/>
      </w:pPr>
      <w:r>
        <w:rPr>
          <w:rFonts w:hint="eastAsia"/>
        </w:rPr>
        <w:lastRenderedPageBreak/>
        <w:t>(</w:t>
      </w:r>
      <w:r>
        <w:t>b)</w:t>
      </w:r>
      <w:r>
        <w:tab/>
        <w:t xml:space="preserve">We will give you feedback and provide after-sales services to you based on your contact/recipient information. </w:t>
      </w:r>
      <w:r>
        <w:br/>
      </w:r>
    </w:p>
    <w:p w14:paraId="2AB3FEC7" w14:textId="113E6DB5" w:rsidR="00F94EB2" w:rsidRDefault="00A87321" w:rsidP="003516EB">
      <w:pPr>
        <w:pStyle w:val="AY"/>
      </w:pPr>
      <w:r>
        <w:t>Please note that, we do not make use of automated individual decision making.</w:t>
      </w:r>
      <w:r>
        <w:br/>
      </w:r>
    </w:p>
    <w:p w14:paraId="32AF8D2C" w14:textId="69DAE166" w:rsidR="003516EB" w:rsidRDefault="00A87321" w:rsidP="003516EB">
      <w:pPr>
        <w:pStyle w:val="AX"/>
        <w:ind w:left="854" w:hanging="854"/>
        <w:rPr>
          <w:b/>
          <w:bCs/>
        </w:rPr>
      </w:pPr>
      <w:r>
        <w:rPr>
          <w:rFonts w:hint="eastAsia"/>
          <w:b/>
          <w:bCs/>
        </w:rPr>
        <w:t>2</w:t>
      </w:r>
      <w:r>
        <w:rPr>
          <w:b/>
          <w:bCs/>
        </w:rPr>
        <w:t>.3</w:t>
      </w:r>
      <w:r>
        <w:rPr>
          <w:b/>
          <w:bCs/>
        </w:rPr>
        <w:tab/>
        <w:t>How We Will Store Your Personal Data</w:t>
      </w:r>
      <w:r>
        <w:rPr>
          <w:b/>
          <w:bCs/>
        </w:rPr>
        <w:br/>
      </w:r>
    </w:p>
    <w:p w14:paraId="2093DE78" w14:textId="7320216F" w:rsidR="00F94EB2" w:rsidRDefault="00A87321">
      <w:pPr>
        <w:pStyle w:val="BX"/>
      </w:pPr>
      <w:r>
        <w:rPr>
          <w:rFonts w:hint="eastAsia"/>
          <w:b/>
          <w:bCs/>
        </w:rPr>
        <w:t>2</w:t>
      </w:r>
      <w:r>
        <w:rPr>
          <w:b/>
          <w:bCs/>
        </w:rPr>
        <w:t>.3.1</w:t>
      </w:r>
      <w:r>
        <w:rPr>
          <w:b/>
          <w:bCs/>
        </w:rPr>
        <w:tab/>
        <w:t>Storage Location</w:t>
      </w:r>
      <w:r>
        <w:rPr>
          <w:b/>
          <w:bCs/>
        </w:rPr>
        <w:br/>
      </w:r>
    </w:p>
    <w:p w14:paraId="665EEBFE" w14:textId="37DEA301" w:rsidR="00F94EB2" w:rsidRDefault="00A87321">
      <w:pPr>
        <w:pStyle w:val="BY"/>
      </w:pPr>
      <w:r>
        <w:t>For your personal data that we collect and generate within the European Union, we will store it in the European Union by ourselves or by entrusting a third party (such as server supplier).</w:t>
      </w:r>
      <w:r>
        <w:br/>
      </w:r>
    </w:p>
    <w:p w14:paraId="548E0C7D" w14:textId="4B0DA35B" w:rsidR="00F94EB2" w:rsidRDefault="00A87321">
      <w:pPr>
        <w:pStyle w:val="BX"/>
      </w:pPr>
      <w:r>
        <w:rPr>
          <w:rFonts w:hint="eastAsia"/>
          <w:b/>
          <w:bCs/>
        </w:rPr>
        <w:t>2</w:t>
      </w:r>
      <w:r>
        <w:rPr>
          <w:b/>
          <w:bCs/>
        </w:rPr>
        <w:t>.3.2</w:t>
      </w:r>
      <w:r>
        <w:rPr>
          <w:b/>
          <w:bCs/>
        </w:rPr>
        <w:tab/>
        <w:t>Storage Period</w:t>
      </w:r>
      <w:r>
        <w:rPr>
          <w:b/>
          <w:bCs/>
        </w:rPr>
        <w:br/>
      </w:r>
    </w:p>
    <w:p w14:paraId="6046E56C" w14:textId="3171CCC5" w:rsidR="00F94EB2" w:rsidRDefault="00A87321">
      <w:pPr>
        <w:pStyle w:val="BY"/>
      </w:pPr>
      <w:r>
        <w:t>Unless otherwise stipulated by laws and administrative regulations, we will only store your personal data for the shortest period necessary for achievement of the Processing Purposes. After the above storage period expires, we will delete your personal data or anonymize it as required by applicable law.</w:t>
      </w:r>
      <w:r>
        <w:br/>
      </w:r>
    </w:p>
    <w:p w14:paraId="11BA6DE4" w14:textId="03E5D2F3" w:rsidR="00F94EB2" w:rsidRDefault="00A87321">
      <w:pPr>
        <w:pStyle w:val="AX"/>
        <w:ind w:left="854" w:hanging="854"/>
      </w:pPr>
      <w:r>
        <w:rPr>
          <w:rFonts w:hint="eastAsia"/>
          <w:b/>
          <w:bCs/>
        </w:rPr>
        <w:t>2</w:t>
      </w:r>
      <w:r>
        <w:rPr>
          <w:b/>
          <w:bCs/>
        </w:rPr>
        <w:t>.4</w:t>
      </w:r>
      <w:r>
        <w:rPr>
          <w:b/>
          <w:bCs/>
        </w:rPr>
        <w:tab/>
        <w:t xml:space="preserve">How We Will Provide Your Personal </w:t>
      </w:r>
      <w:r>
        <w:rPr>
          <w:rFonts w:hint="eastAsia"/>
          <w:b/>
          <w:bCs/>
        </w:rPr>
        <w:t>D</w:t>
      </w:r>
      <w:r>
        <w:rPr>
          <w:b/>
          <w:bCs/>
        </w:rPr>
        <w:t>ata to Others</w:t>
      </w:r>
      <w:r>
        <w:rPr>
          <w:b/>
          <w:bCs/>
        </w:rPr>
        <w:br/>
      </w:r>
    </w:p>
    <w:p w14:paraId="521F4F2B" w14:textId="70DDA70E" w:rsidR="00F94EB2" w:rsidRDefault="00A87321">
      <w:pPr>
        <w:pStyle w:val="AY"/>
      </w:pPr>
      <w:r>
        <w:rPr>
          <w:rFonts w:hint="eastAsia"/>
        </w:rPr>
        <w:t>W</w:t>
      </w:r>
      <w:r>
        <w:t>e will generally not provide your personal data to any third party. However, in case of any of the following circumstances, we may provide your personal data to a third party subject to compliance with relevant provisions of law,</w:t>
      </w:r>
      <w:r>
        <w:br/>
      </w:r>
    </w:p>
    <w:p w14:paraId="5A0205D1" w14:textId="1E2944D3" w:rsidR="00F94EB2" w:rsidRDefault="00A87321">
      <w:pPr>
        <w:pStyle w:val="BX"/>
      </w:pPr>
      <w:r>
        <w:rPr>
          <w:rFonts w:hint="eastAsia"/>
        </w:rPr>
        <w:t>(</w:t>
      </w:r>
      <w:r>
        <w:t>a)</w:t>
      </w:r>
      <w:r>
        <w:tab/>
        <w:t>if we have obtained your separate consent;</w:t>
      </w:r>
      <w:r>
        <w:br/>
      </w:r>
    </w:p>
    <w:p w14:paraId="7187A734" w14:textId="2A5BFFD8" w:rsidR="00F94EB2" w:rsidRPr="00E45814" w:rsidRDefault="00A87321">
      <w:pPr>
        <w:pStyle w:val="BX"/>
      </w:pPr>
      <w:r>
        <w:rPr>
          <w:rFonts w:hint="eastAsia"/>
        </w:rPr>
        <w:t>(</w:t>
      </w:r>
      <w:r>
        <w:t>b)</w:t>
      </w:r>
      <w:r>
        <w:tab/>
        <w:t>if it is necessary for the conclusion or performance of a contract to which you are a party, e.g. in case of forwarding your personal data to distributors or other subcontractors;</w:t>
      </w:r>
      <w:r>
        <w:br/>
      </w:r>
    </w:p>
    <w:p w14:paraId="67264F93" w14:textId="230725C6" w:rsidR="00F94EB2" w:rsidRDefault="00A87321">
      <w:pPr>
        <w:pStyle w:val="BX"/>
      </w:pPr>
      <w:r>
        <w:t>(c)</w:t>
      </w:r>
      <w:r>
        <w:tab/>
        <w:t>if it is necessary for performing a statutory responsibility or obligation (such as provision to administrative authorities, judicial authorities and other governmental authorities according to relevant provisions of law);</w:t>
      </w:r>
      <w:r>
        <w:br/>
      </w:r>
    </w:p>
    <w:p w14:paraId="5DA83C80" w14:textId="679DA36D" w:rsidR="00F94EB2" w:rsidRDefault="00A87321">
      <w:pPr>
        <w:pStyle w:val="BX"/>
      </w:pPr>
      <w:r>
        <w:rPr>
          <w:rFonts w:hint="eastAsia"/>
        </w:rPr>
        <w:t>(</w:t>
      </w:r>
      <w:r>
        <w:t>d)</w:t>
      </w:r>
      <w:r>
        <w:tab/>
        <w:t>if it is necessary to respond to public health emergencies, or secure the health or property of individuals in case of urgent situations;</w:t>
      </w:r>
      <w:r>
        <w:br/>
      </w:r>
      <w:r>
        <w:rPr>
          <w:rFonts w:hint="eastAsia"/>
        </w:rPr>
        <w:t xml:space="preserve"> </w:t>
      </w:r>
    </w:p>
    <w:p w14:paraId="3A4408C6" w14:textId="026F2638" w:rsidR="00F94EB2" w:rsidRDefault="00A87321" w:rsidP="003516EB">
      <w:pPr>
        <w:pStyle w:val="BX"/>
      </w:pPr>
      <w:r>
        <w:rPr>
          <w:rFonts w:hint="eastAsia"/>
        </w:rPr>
        <w:t>(</w:t>
      </w:r>
      <w:r>
        <w:t>e)</w:t>
      </w:r>
      <w:r>
        <w:tab/>
        <w:t>or under other circumstances as stipulated by laws and administrative regulations.</w:t>
      </w:r>
      <w:r>
        <w:br/>
      </w:r>
    </w:p>
    <w:p w14:paraId="3C61DC95" w14:textId="68F3C5DB" w:rsidR="00F94EB2" w:rsidRDefault="00A87321">
      <w:pPr>
        <w:pStyle w:val="AY"/>
      </w:pPr>
      <w:r>
        <w:rPr>
          <w:rFonts w:hint="eastAsia"/>
        </w:rPr>
        <w:t>If</w:t>
      </w:r>
      <w:r>
        <w:t xml:space="preserve"> we need to transfer your personal data due to merger, division, dissolution, declaration of bankrupt</w:t>
      </w:r>
      <w:r>
        <w:rPr>
          <w:rFonts w:hint="eastAsia"/>
        </w:rPr>
        <w:t>cy</w:t>
      </w:r>
      <w:r>
        <w:t xml:space="preserve"> and other reasons, we will inform you of the recipient’s name and contact information in advance, and will, if legally necessary, obtain you</w:t>
      </w:r>
      <w:r w:rsidR="00FB5CB9">
        <w:t>r</w:t>
      </w:r>
      <w:r>
        <w:t xml:space="preserve"> consent to do so. The recipient will continue performing the obligations </w:t>
      </w:r>
      <w:r>
        <w:rPr>
          <w:rFonts w:hint="eastAsia"/>
        </w:rPr>
        <w:t>as</w:t>
      </w:r>
      <w:r>
        <w:t xml:space="preserve"> the personal data controller.</w:t>
      </w:r>
      <w:r>
        <w:br/>
      </w:r>
    </w:p>
    <w:p w14:paraId="79F4E744" w14:textId="36279BFA" w:rsidR="00F94EB2" w:rsidRDefault="00A87321">
      <w:pPr>
        <w:pStyle w:val="AX"/>
        <w:ind w:left="854" w:hanging="854"/>
      </w:pPr>
      <w:r>
        <w:rPr>
          <w:rFonts w:hint="eastAsia"/>
          <w:b/>
          <w:bCs/>
        </w:rPr>
        <w:t>2</w:t>
      </w:r>
      <w:r>
        <w:rPr>
          <w:b/>
          <w:bCs/>
        </w:rPr>
        <w:t>.5</w:t>
      </w:r>
      <w:r>
        <w:rPr>
          <w:b/>
          <w:bCs/>
        </w:rPr>
        <w:tab/>
        <w:t>We Will Not Publicly Disclose Your Personal Data</w:t>
      </w:r>
      <w:r>
        <w:rPr>
          <w:b/>
          <w:bCs/>
        </w:rPr>
        <w:br/>
      </w:r>
    </w:p>
    <w:p w14:paraId="3564C7D5" w14:textId="5C19E4F6" w:rsidR="00F94EB2" w:rsidRDefault="00A87321" w:rsidP="003516EB">
      <w:pPr>
        <w:pStyle w:val="AY"/>
        <w:tabs>
          <w:tab w:val="left" w:pos="2580"/>
        </w:tabs>
      </w:pPr>
      <w:r>
        <w:rPr>
          <w:rFonts w:hint="eastAsia"/>
        </w:rPr>
        <w:t>U</w:t>
      </w:r>
      <w:r>
        <w:t>nless we obtain your separate consent, we will not publicly disclose your personal data.</w:t>
      </w:r>
      <w:r>
        <w:br/>
      </w:r>
    </w:p>
    <w:p w14:paraId="6B90C6CA" w14:textId="656E04F6" w:rsidR="00F94EB2" w:rsidRDefault="00A87321" w:rsidP="003516EB">
      <w:pPr>
        <w:pStyle w:val="AX"/>
        <w:ind w:left="854" w:hanging="854"/>
      </w:pPr>
      <w:r>
        <w:rPr>
          <w:rFonts w:hint="eastAsia"/>
          <w:b/>
          <w:bCs/>
        </w:rPr>
        <w:t>2</w:t>
      </w:r>
      <w:r>
        <w:rPr>
          <w:b/>
          <w:bCs/>
        </w:rPr>
        <w:t>.6</w:t>
      </w:r>
      <w:r>
        <w:rPr>
          <w:b/>
          <w:bCs/>
        </w:rPr>
        <w:tab/>
        <w:t>Processing by Ourselves and Processing by Third Parties</w:t>
      </w:r>
      <w:r>
        <w:rPr>
          <w:b/>
          <w:bCs/>
        </w:rPr>
        <w:br/>
      </w:r>
    </w:p>
    <w:p w14:paraId="60E8E812" w14:textId="4CA41C3B" w:rsidR="00F94EB2" w:rsidRDefault="00A87321">
      <w:pPr>
        <w:pStyle w:val="AY"/>
      </w:pPr>
      <w:r>
        <w:rPr>
          <w:rFonts w:hint="eastAsia"/>
        </w:rPr>
        <w:t>W</w:t>
      </w:r>
      <w:r>
        <w:t xml:space="preserve">e will process your personal data according to the Processing Purposes and processing </w:t>
      </w:r>
      <w:r>
        <w:lastRenderedPageBreak/>
        <w:t>method</w:t>
      </w:r>
      <w:r w:rsidR="001D5CB2">
        <w:t xml:space="preserve"> </w:t>
      </w:r>
      <w:r w:rsidR="001D5CB2">
        <w:rPr>
          <w:rFonts w:hint="eastAsia"/>
        </w:rPr>
        <w:t>stated</w:t>
      </w:r>
      <w:r w:rsidR="001D5CB2">
        <w:t xml:space="preserve"> </w:t>
      </w:r>
      <w:r w:rsidR="001D5CB2">
        <w:rPr>
          <w:rFonts w:hint="eastAsia"/>
        </w:rPr>
        <w:t>above</w:t>
      </w:r>
      <w:r>
        <w:t xml:space="preserve"> by ourselves or by entrusting a third party. In case of processing by ourselves, we will designate necessary employees to process your personal data on our behalf, and supervise the personal data processing activities of the employees to fully protect your personal </w:t>
      </w:r>
      <w:r w:rsidR="00C33FE1">
        <w:t>data</w:t>
      </w:r>
      <w:r>
        <w:t xml:space="preserve">. In case of our processing by entrusting a third party we will enter into a commissioned processing agreement in accordance with Art. 28 GDPR or any other necessary data protection agreement with the recipient and supervise the recipient’s personal data processing activities to fully protect your personal data. </w:t>
      </w:r>
      <w:r>
        <w:br/>
      </w:r>
    </w:p>
    <w:p w14:paraId="650AACBB" w14:textId="6EC7968F" w:rsidR="00F94EB2" w:rsidRDefault="00A87321">
      <w:pPr>
        <w:pStyle w:val="AX"/>
        <w:ind w:left="854" w:hanging="854"/>
        <w:rPr>
          <w:b/>
          <w:bCs/>
        </w:rPr>
      </w:pPr>
      <w:r>
        <w:rPr>
          <w:rFonts w:hint="eastAsia"/>
          <w:b/>
          <w:bCs/>
        </w:rPr>
        <w:t>2</w:t>
      </w:r>
      <w:r>
        <w:rPr>
          <w:b/>
          <w:bCs/>
        </w:rPr>
        <w:t>.7</w:t>
      </w:r>
      <w:r>
        <w:rPr>
          <w:b/>
          <w:bCs/>
        </w:rPr>
        <w:tab/>
        <w:t>Anonymized Processing</w:t>
      </w:r>
      <w:r>
        <w:rPr>
          <w:b/>
          <w:bCs/>
        </w:rPr>
        <w:br/>
      </w:r>
    </w:p>
    <w:p w14:paraId="1640B82C" w14:textId="64A064CB" w:rsidR="00F94EB2" w:rsidRDefault="00A87321">
      <w:pPr>
        <w:pStyle w:val="AY"/>
      </w:pPr>
      <w:r>
        <w:rPr>
          <w:rFonts w:hint="eastAsia"/>
        </w:rPr>
        <w:t>I</w:t>
      </w:r>
      <w:r>
        <w:t xml:space="preserve">f we take technical measures or other necessary measures to conduct anonymized processing </w:t>
      </w:r>
      <w:r>
        <w:rPr>
          <w:rFonts w:hint="eastAsia"/>
        </w:rPr>
        <w:t>of</w:t>
      </w:r>
      <w:r>
        <w:t xml:space="preserve"> your personal data, after which the information cannot be used to identify a specific individual and cannot be recovered, the usage, storage, provision to others, public disclosure and other processing of such processed information are not conditional on informing to you or obtaining of your consent.</w:t>
      </w:r>
      <w:r>
        <w:br/>
      </w:r>
    </w:p>
    <w:p w14:paraId="4BE6240F" w14:textId="77777777" w:rsidR="00F94EB2" w:rsidRDefault="00F94EB2">
      <w:pPr>
        <w:pStyle w:val="AY"/>
      </w:pPr>
    </w:p>
    <w:p w14:paraId="0AF1D1A7" w14:textId="49652B53" w:rsidR="00F94EB2" w:rsidRDefault="00A87321" w:rsidP="00CF73FD">
      <w:pPr>
        <w:pStyle w:val="H1"/>
        <w:ind w:left="854" w:hanging="854"/>
        <w:jc w:val="center"/>
        <w:rPr>
          <w:rFonts w:cs="Arial"/>
          <w:szCs w:val="21"/>
        </w:rPr>
      </w:pPr>
      <w:r>
        <w:rPr>
          <w:rFonts w:hint="eastAsia"/>
        </w:rPr>
        <w:t>3</w:t>
      </w:r>
      <w:r>
        <w:t>.</w:t>
      </w:r>
      <w:r>
        <w:tab/>
        <w:t>How We Will Protect Your Personal Data</w:t>
      </w:r>
      <w:r>
        <w:br/>
      </w:r>
    </w:p>
    <w:p w14:paraId="1E4276FD" w14:textId="186DA88A" w:rsidR="00F94EB2" w:rsidRPr="004A722D" w:rsidRDefault="00A87321">
      <w:pPr>
        <w:pStyle w:val="AY"/>
        <w:ind w:left="0"/>
      </w:pPr>
      <w:r w:rsidRPr="004A722D">
        <w:t>We will use our best efforts to protect the confidentiality of your Personal Data. We use reasonable data security measures in line with the high industry standards. We also adopted strict rules that include technical and physical administrative measures for protecting your Personal Data, including protecting against Personal Data misuse and against unauthorized hacking.</w:t>
      </w:r>
      <w:r w:rsidRPr="004A722D">
        <w:br/>
      </w:r>
    </w:p>
    <w:p w14:paraId="76DB8892" w14:textId="77777777" w:rsidR="00F94EB2" w:rsidRPr="004A722D" w:rsidRDefault="00F94EB2">
      <w:pPr>
        <w:pStyle w:val="AY"/>
      </w:pPr>
    </w:p>
    <w:p w14:paraId="00865184" w14:textId="7D2F3E15" w:rsidR="00F94EB2" w:rsidRPr="004A722D" w:rsidRDefault="00A87321" w:rsidP="003516EB">
      <w:pPr>
        <w:pStyle w:val="H1"/>
        <w:ind w:left="854" w:hanging="854"/>
        <w:jc w:val="center"/>
        <w:rPr>
          <w:rFonts w:cs="Arial"/>
          <w:szCs w:val="21"/>
        </w:rPr>
      </w:pPr>
      <w:r w:rsidRPr="004A722D">
        <w:rPr>
          <w:rFonts w:hint="eastAsia"/>
        </w:rPr>
        <w:t>4</w:t>
      </w:r>
      <w:r w:rsidRPr="004A722D">
        <w:t>.</w:t>
      </w:r>
      <w:r w:rsidRPr="004A722D">
        <w:tab/>
        <w:t>Your Rights on Personal Data Processing</w:t>
      </w:r>
      <w:r w:rsidRPr="004A722D">
        <w:br/>
      </w:r>
    </w:p>
    <w:p w14:paraId="4929C43F" w14:textId="297E5354" w:rsidR="00F94EB2" w:rsidRPr="004A722D" w:rsidRDefault="00A87321" w:rsidP="003516EB">
      <w:pPr>
        <w:pStyle w:val="AY"/>
        <w:ind w:left="0"/>
      </w:pPr>
      <w:r w:rsidRPr="004A722D">
        <w:t>We guarantee you the following rights with respect to your personal data:</w:t>
      </w:r>
      <w:r w:rsidRPr="004A722D">
        <w:br/>
      </w:r>
    </w:p>
    <w:p w14:paraId="472F1B0D" w14:textId="13160D27" w:rsidR="00F94EB2" w:rsidRPr="004A722D" w:rsidRDefault="00A87321">
      <w:pPr>
        <w:pStyle w:val="AX"/>
        <w:ind w:left="850" w:hanging="850"/>
      </w:pPr>
      <w:r w:rsidRPr="004A722D">
        <w:t>(a)</w:t>
      </w:r>
      <w:r w:rsidRPr="004A722D">
        <w:tab/>
        <w:t>The right to access according to Art. 15 GDPR</w:t>
      </w:r>
      <w:r w:rsidRPr="004A722D">
        <w:br/>
      </w:r>
    </w:p>
    <w:p w14:paraId="6F3D516F" w14:textId="75605D9D" w:rsidR="00F94EB2" w:rsidRPr="004A722D" w:rsidRDefault="00A87321">
      <w:pPr>
        <w:pStyle w:val="AX"/>
        <w:ind w:left="850" w:hanging="850"/>
      </w:pPr>
      <w:r w:rsidRPr="004A722D">
        <w:t>(b)</w:t>
      </w:r>
      <w:r w:rsidRPr="004A722D">
        <w:tab/>
        <w:t>The right to rectification according to Art. 16 GDPR</w:t>
      </w:r>
      <w:r w:rsidRPr="004A722D">
        <w:br/>
      </w:r>
    </w:p>
    <w:p w14:paraId="63BA989E" w14:textId="21508688" w:rsidR="00F94EB2" w:rsidRPr="004A722D" w:rsidRDefault="00A87321">
      <w:pPr>
        <w:pStyle w:val="AX"/>
        <w:ind w:left="850" w:hanging="850"/>
      </w:pPr>
      <w:r w:rsidRPr="004A722D">
        <w:t>(c)</w:t>
      </w:r>
      <w:r w:rsidRPr="004A722D">
        <w:tab/>
        <w:t>The right to erasure according to Art. 17 GDPR</w:t>
      </w:r>
      <w:r w:rsidRPr="004A722D">
        <w:br/>
      </w:r>
    </w:p>
    <w:p w14:paraId="77A42250" w14:textId="5C898BEF" w:rsidR="00F94EB2" w:rsidRPr="004A722D" w:rsidRDefault="00A87321">
      <w:pPr>
        <w:pStyle w:val="AX"/>
        <w:ind w:left="850" w:hanging="850"/>
      </w:pPr>
      <w:r w:rsidRPr="004A722D">
        <w:t>(d)</w:t>
      </w:r>
      <w:r w:rsidRPr="004A722D">
        <w:tab/>
        <w:t>The right to restriction of processing according to Art. 18 GDPR</w:t>
      </w:r>
      <w:r w:rsidRPr="004A722D">
        <w:br/>
      </w:r>
    </w:p>
    <w:p w14:paraId="25412B8D" w14:textId="397A1252" w:rsidR="00F94EB2" w:rsidRPr="004A722D" w:rsidRDefault="00A87321">
      <w:pPr>
        <w:pStyle w:val="AX"/>
        <w:ind w:left="850" w:hanging="850"/>
      </w:pPr>
      <w:r w:rsidRPr="004A722D">
        <w:t>(</w:t>
      </w:r>
      <w:r w:rsidR="006133A9" w:rsidRPr="004A722D">
        <w:rPr>
          <w:rFonts w:hint="eastAsia"/>
        </w:rPr>
        <w:t>e</w:t>
      </w:r>
      <w:r w:rsidRPr="004A722D">
        <w:t>)</w:t>
      </w:r>
      <w:r w:rsidRPr="004A722D">
        <w:tab/>
        <w:t>The right to data portability from Art. 20 GDPR</w:t>
      </w:r>
      <w:r w:rsidRPr="004A722D">
        <w:br/>
      </w:r>
    </w:p>
    <w:p w14:paraId="70404FC3" w14:textId="0DC680B4" w:rsidR="00F94EB2" w:rsidRPr="004A722D" w:rsidRDefault="00A87321" w:rsidP="003516EB">
      <w:pPr>
        <w:pStyle w:val="AX"/>
        <w:ind w:left="850" w:hanging="850"/>
      </w:pPr>
      <w:r w:rsidRPr="004A722D">
        <w:t>(</w:t>
      </w:r>
      <w:r w:rsidR="006133A9" w:rsidRPr="004A722D">
        <w:rPr>
          <w:rFonts w:hint="eastAsia"/>
        </w:rPr>
        <w:t>f</w:t>
      </w:r>
      <w:r w:rsidRPr="004A722D">
        <w:t>)</w:t>
      </w:r>
      <w:r w:rsidRPr="004A722D">
        <w:tab/>
        <w:t>The right to object according to Art. 21 GDPR</w:t>
      </w:r>
      <w:r w:rsidRPr="004A722D">
        <w:br/>
      </w:r>
    </w:p>
    <w:p w14:paraId="4A7001F8" w14:textId="0AD76952" w:rsidR="00F94EB2" w:rsidRPr="004A722D" w:rsidRDefault="00A87321" w:rsidP="003516EB">
      <w:pPr>
        <w:pStyle w:val="AD0"/>
      </w:pPr>
      <w:r w:rsidRPr="004A722D">
        <w:t>The restrictions according to Arts. 34 and 35 BDSG apply to the rights to information and erasure.</w:t>
      </w:r>
      <w:r w:rsidRPr="004A722D">
        <w:br/>
      </w:r>
    </w:p>
    <w:p w14:paraId="4A6A4346" w14:textId="5B416508" w:rsidR="00F94EB2" w:rsidRPr="004A722D" w:rsidRDefault="00A87321" w:rsidP="003516EB">
      <w:pPr>
        <w:pStyle w:val="AD0"/>
      </w:pPr>
      <w:r w:rsidRPr="004A722D">
        <w:t>You can assert the rights specified above to us under </w:t>
      </w:r>
      <w:r w:rsidR="00456DA1" w:rsidRPr="004A722D">
        <w:rPr>
          <w:szCs w:val="21"/>
        </w:rPr>
        <w:t>[</w:t>
      </w:r>
      <w:r w:rsidR="004A722D" w:rsidRPr="004A722D">
        <w:rPr>
          <w:kern w:val="0"/>
          <w:szCs w:val="21"/>
        </w:rPr>
        <w:t>service.EMEA@solplanet.net</w:t>
      </w:r>
      <w:r w:rsidR="00456DA1" w:rsidRPr="004A722D">
        <w:rPr>
          <w:szCs w:val="21"/>
        </w:rPr>
        <w:t>]</w:t>
      </w:r>
      <w:r w:rsidRPr="004A722D">
        <w:t> or by post to the postal address of us given at the beginning of this data protection declaration.</w:t>
      </w:r>
      <w:r w:rsidRPr="004A722D">
        <w:br/>
      </w:r>
    </w:p>
    <w:p w14:paraId="4544F70D" w14:textId="68A82C03" w:rsidR="00F94EB2" w:rsidRPr="004A722D" w:rsidRDefault="00A87321" w:rsidP="003516EB">
      <w:pPr>
        <w:pStyle w:val="AD0"/>
      </w:pPr>
      <w:r w:rsidRPr="004A722D">
        <w:t xml:space="preserve">Furthermore, you have the right to complain to the regulatory authority for data protection. </w:t>
      </w:r>
      <w:r w:rsidRPr="004A722D">
        <w:br/>
      </w:r>
    </w:p>
    <w:p w14:paraId="3959A4D4" w14:textId="04CDB4C2" w:rsidR="00F94EB2" w:rsidRDefault="00A87321">
      <w:pPr>
        <w:pStyle w:val="AD0"/>
      </w:pPr>
      <w:r w:rsidRPr="004A722D">
        <w:t xml:space="preserve">You can also contact us with questions or complaints regarding data protection under </w:t>
      </w:r>
      <w:r w:rsidR="00456DA1" w:rsidRPr="004A722D">
        <w:rPr>
          <w:szCs w:val="21"/>
        </w:rPr>
        <w:t>[</w:t>
      </w:r>
      <w:r w:rsidR="004A722D" w:rsidRPr="004A722D">
        <w:rPr>
          <w:kern w:val="0"/>
          <w:szCs w:val="21"/>
        </w:rPr>
        <w:t>service.EMEA@solplanet.net</w:t>
      </w:r>
      <w:r w:rsidR="00456DA1" w:rsidRPr="004A722D">
        <w:rPr>
          <w:szCs w:val="21"/>
        </w:rPr>
        <w:t>]</w:t>
      </w:r>
      <w:r w:rsidRPr="004A722D">
        <w:t> or by post to the postal address.</w:t>
      </w:r>
      <w:r>
        <w:br/>
      </w:r>
    </w:p>
    <w:p w14:paraId="2AABEB7A" w14:textId="4089C085" w:rsidR="00F94EB2" w:rsidRDefault="00A87321" w:rsidP="003516EB">
      <w:pPr>
        <w:pStyle w:val="AD0"/>
      </w:pPr>
      <w:r>
        <w:rPr>
          <w:b/>
          <w:bCs/>
          <w:u w:val="single"/>
        </w:rPr>
        <w:t xml:space="preserve">Please note specially that before you exercise the right to object, you shall fully consider the consequences of </w:t>
      </w:r>
      <w:r w:rsidR="00A864A4">
        <w:rPr>
          <w:rFonts w:hint="eastAsia"/>
          <w:b/>
          <w:bCs/>
          <w:u w:val="single"/>
        </w:rPr>
        <w:t>objection</w:t>
      </w:r>
      <w:r>
        <w:rPr>
          <w:b/>
          <w:bCs/>
          <w:u w:val="single"/>
        </w:rPr>
        <w:t xml:space="preserve">. Once you </w:t>
      </w:r>
      <w:r w:rsidR="00A864A4">
        <w:rPr>
          <w:rFonts w:hint="eastAsia"/>
          <w:b/>
          <w:bCs/>
          <w:u w:val="single"/>
        </w:rPr>
        <w:t>object</w:t>
      </w:r>
      <w:r w:rsidR="00A864A4">
        <w:rPr>
          <w:b/>
          <w:bCs/>
          <w:u w:val="single"/>
        </w:rPr>
        <w:t xml:space="preserve"> to certain processing</w:t>
      </w:r>
      <w:r>
        <w:rPr>
          <w:b/>
          <w:bCs/>
          <w:u w:val="single"/>
        </w:rPr>
        <w:t xml:space="preserve">, we will be unable to </w:t>
      </w:r>
      <w:r>
        <w:rPr>
          <w:b/>
          <w:bCs/>
          <w:u w:val="single"/>
        </w:rPr>
        <w:lastRenderedPageBreak/>
        <w:t>continue to provide you with corresponding functions or services, and you will solely bear the consequences and liabilities arising therefrom, including losses caused to you or any third party by your inability to use the corresponding functions or services.</w:t>
      </w:r>
      <w:r>
        <w:rPr>
          <w:b/>
          <w:bCs/>
          <w:u w:val="single"/>
        </w:rPr>
        <w:br/>
      </w:r>
    </w:p>
    <w:p w14:paraId="2075783F" w14:textId="77777777" w:rsidR="00F94EB2" w:rsidRDefault="00F94EB2">
      <w:pPr>
        <w:rPr>
          <w:rFonts w:cs="Arial"/>
          <w:szCs w:val="21"/>
        </w:rPr>
      </w:pPr>
    </w:p>
    <w:p w14:paraId="7A4E0213" w14:textId="595883A3" w:rsidR="00F94EB2" w:rsidRDefault="00A87321" w:rsidP="003516EB">
      <w:pPr>
        <w:pStyle w:val="H1"/>
        <w:ind w:left="854" w:hanging="854"/>
        <w:jc w:val="center"/>
        <w:rPr>
          <w:bCs/>
        </w:rPr>
      </w:pPr>
      <w:r>
        <w:rPr>
          <w:rFonts w:hint="eastAsia"/>
        </w:rPr>
        <w:t>5</w:t>
      </w:r>
      <w:r>
        <w:t>.</w:t>
      </w:r>
      <w:r>
        <w:tab/>
        <w:t>Miscellaneous</w:t>
      </w:r>
      <w:r>
        <w:br/>
      </w:r>
    </w:p>
    <w:p w14:paraId="64162355" w14:textId="42FD2A08" w:rsidR="00F94EB2" w:rsidRDefault="00A87321" w:rsidP="003516EB">
      <w:pPr>
        <w:pStyle w:val="AX"/>
        <w:ind w:left="854" w:hanging="854"/>
        <w:rPr>
          <w:rFonts w:cs="Arial"/>
          <w:bCs/>
          <w:szCs w:val="21"/>
        </w:rPr>
      </w:pPr>
      <w:r>
        <w:rPr>
          <w:rFonts w:hint="eastAsia"/>
          <w:b/>
          <w:bCs/>
        </w:rPr>
        <w:t>5</w:t>
      </w:r>
      <w:r>
        <w:rPr>
          <w:b/>
          <w:bCs/>
        </w:rPr>
        <w:t>.1</w:t>
      </w:r>
      <w:r>
        <w:rPr>
          <w:b/>
          <w:bCs/>
        </w:rPr>
        <w:tab/>
        <w:t>Update of this Data Protection Declaration</w:t>
      </w:r>
      <w:r>
        <w:rPr>
          <w:b/>
          <w:bCs/>
        </w:rPr>
        <w:br/>
      </w:r>
    </w:p>
    <w:p w14:paraId="4E2C0CC2" w14:textId="4D78AF6C" w:rsidR="00F94EB2" w:rsidRDefault="00A87321">
      <w:pPr>
        <w:pStyle w:val="AY"/>
      </w:pPr>
      <w:r>
        <w:t>We reserve the right to update or modify this Data Protection Declaration from time to time. If the modification results in substantial reduction of your rights under this Data Protection Declaration, we will send you a change notice by email, letter, telephone notice, announcement, push within the software and so forth.</w:t>
      </w:r>
      <w:r>
        <w:br/>
      </w:r>
    </w:p>
    <w:p w14:paraId="0E9E9CA4" w14:textId="34A4A490" w:rsidR="00F94EB2" w:rsidRDefault="00A87321" w:rsidP="003516EB">
      <w:pPr>
        <w:pStyle w:val="AY"/>
        <w:rPr>
          <w:b/>
          <w:bCs/>
          <w:u w:val="single"/>
        </w:rPr>
      </w:pPr>
      <w:r>
        <w:t xml:space="preserve">If you receive the change notice but do not agree with the modified </w:t>
      </w:r>
      <w:r w:rsidR="00405866">
        <w:rPr>
          <w:rFonts w:hint="eastAsia"/>
        </w:rPr>
        <w:t>Data</w:t>
      </w:r>
      <w:r w:rsidR="00405866">
        <w:t xml:space="preserve"> </w:t>
      </w:r>
      <w:r w:rsidR="00405866">
        <w:rPr>
          <w:rFonts w:hint="eastAsia"/>
        </w:rPr>
        <w:t>Protection</w:t>
      </w:r>
      <w:r w:rsidR="00405866">
        <w:t xml:space="preserve"> </w:t>
      </w:r>
      <w:r w:rsidR="00405866">
        <w:rPr>
          <w:rFonts w:hint="eastAsia"/>
        </w:rPr>
        <w:t>Declaration</w:t>
      </w:r>
      <w:r>
        <w:t xml:space="preserve">, you shall immediately notify us in writing. Otherwise, you shall be deemed to accept our modifications to the relevant provisions of the </w:t>
      </w:r>
      <w:r w:rsidR="00884CE4">
        <w:rPr>
          <w:rFonts w:hint="eastAsia"/>
        </w:rPr>
        <w:t>Data</w:t>
      </w:r>
      <w:r w:rsidR="00884CE4">
        <w:t xml:space="preserve"> </w:t>
      </w:r>
      <w:r w:rsidR="00884CE4">
        <w:rPr>
          <w:rFonts w:hint="eastAsia"/>
        </w:rPr>
        <w:t>Protection</w:t>
      </w:r>
      <w:r w:rsidR="00884CE4">
        <w:t xml:space="preserve"> </w:t>
      </w:r>
      <w:r w:rsidR="00884CE4">
        <w:rPr>
          <w:rFonts w:hint="eastAsia"/>
        </w:rPr>
        <w:t>Declaration</w:t>
      </w:r>
      <w:r>
        <w:t xml:space="preserve">. If you continue to provide your personal data to, or cooperate in the collection of your personal data by, us or a third party entrusted by us after receiving the change notice, or continue to use our Products or Services, you shall be deemed to accept our modifications to the relevant provisions of this </w:t>
      </w:r>
      <w:r>
        <w:rPr>
          <w:rFonts w:hint="eastAsia"/>
        </w:rPr>
        <w:t>Data</w:t>
      </w:r>
      <w:r>
        <w:t xml:space="preserve"> Protection Declaration.</w:t>
      </w:r>
      <w:r>
        <w:br/>
      </w:r>
    </w:p>
    <w:p w14:paraId="77FD9013" w14:textId="074AE022" w:rsidR="00F94EB2" w:rsidRDefault="00A87321">
      <w:pPr>
        <w:pStyle w:val="AX"/>
        <w:ind w:left="854" w:hanging="854"/>
        <w:rPr>
          <w:b/>
          <w:bCs/>
        </w:rPr>
      </w:pPr>
      <w:r>
        <w:rPr>
          <w:rFonts w:hint="eastAsia"/>
          <w:b/>
          <w:bCs/>
        </w:rPr>
        <w:t>5</w:t>
      </w:r>
      <w:r>
        <w:rPr>
          <w:b/>
          <w:bCs/>
        </w:rPr>
        <w:t>.2</w:t>
      </w:r>
      <w:r>
        <w:rPr>
          <w:b/>
          <w:bCs/>
        </w:rPr>
        <w:tab/>
        <w:t>How to Contact US</w:t>
      </w:r>
      <w:r>
        <w:rPr>
          <w:b/>
          <w:bCs/>
        </w:rPr>
        <w:br/>
      </w:r>
    </w:p>
    <w:p w14:paraId="2118DD75" w14:textId="1663A30A" w:rsidR="00F94EB2" w:rsidRPr="00720E63" w:rsidRDefault="00A87321">
      <w:pPr>
        <w:pStyle w:val="AY"/>
      </w:pPr>
      <w:r>
        <w:t xml:space="preserve">If you have doubts, comments or suggestions on this Data Protection Declaration or any </w:t>
      </w:r>
      <w:r w:rsidRPr="004A722D">
        <w:t xml:space="preserve">matters related to your </w:t>
      </w:r>
      <w:r w:rsidR="00AC249D" w:rsidRPr="004A722D">
        <w:rPr>
          <w:rFonts w:hint="eastAsia"/>
        </w:rPr>
        <w:t>data</w:t>
      </w:r>
      <w:r w:rsidRPr="004A722D">
        <w:t xml:space="preserve">, you can contact us by sending an email to </w:t>
      </w:r>
      <w:r w:rsidR="00456DA1" w:rsidRPr="004A722D">
        <w:rPr>
          <w:szCs w:val="21"/>
        </w:rPr>
        <w:t>[</w:t>
      </w:r>
      <w:r w:rsidR="004A722D" w:rsidRPr="004A722D">
        <w:rPr>
          <w:kern w:val="0"/>
          <w:szCs w:val="21"/>
        </w:rPr>
        <w:t>service.EMEA@solplanet.net</w:t>
      </w:r>
      <w:r w:rsidR="00456DA1" w:rsidRPr="004A722D">
        <w:rPr>
          <w:szCs w:val="21"/>
        </w:rPr>
        <w:t>]</w:t>
      </w:r>
      <w:r w:rsidRPr="004A722D">
        <w:t>.</w:t>
      </w:r>
      <w:r>
        <w:br/>
      </w:r>
    </w:p>
    <w:sectPr w:rsidR="00F94EB2" w:rsidRPr="00720E6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AD29" w14:textId="77777777" w:rsidR="007059A5" w:rsidRDefault="007059A5">
      <w:r>
        <w:separator/>
      </w:r>
    </w:p>
  </w:endnote>
  <w:endnote w:type="continuationSeparator" w:id="0">
    <w:p w14:paraId="63D8F7F1" w14:textId="77777777" w:rsidR="007059A5" w:rsidRDefault="007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54353"/>
    </w:sdtPr>
    <w:sdtContent>
      <w:sdt>
        <w:sdtPr>
          <w:id w:val="1728636285"/>
        </w:sdtPr>
        <w:sdtContent>
          <w:p w14:paraId="70B9431B" w14:textId="77777777" w:rsidR="00F94EB2" w:rsidRDefault="00A8732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sdtContent>
      </w:sdt>
    </w:sdtContent>
  </w:sdt>
  <w:p w14:paraId="0E505C45" w14:textId="77777777" w:rsidR="00F94EB2" w:rsidRDefault="00F94E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57F9" w14:textId="77777777" w:rsidR="007059A5" w:rsidRDefault="007059A5">
      <w:r>
        <w:separator/>
      </w:r>
    </w:p>
  </w:footnote>
  <w:footnote w:type="continuationSeparator" w:id="0">
    <w:p w14:paraId="0D8D4BFA" w14:textId="77777777" w:rsidR="007059A5" w:rsidRDefault="0070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3NWExZDViM2JlN2ExMmE3MzdjNmYwZjg2NmJhMjgifQ=="/>
  </w:docVars>
  <w:rsids>
    <w:rsidRoot w:val="00D93DFE"/>
    <w:rsid w:val="00002081"/>
    <w:rsid w:val="00002298"/>
    <w:rsid w:val="00004FAD"/>
    <w:rsid w:val="00005B68"/>
    <w:rsid w:val="000066E7"/>
    <w:rsid w:val="00006851"/>
    <w:rsid w:val="00006873"/>
    <w:rsid w:val="000076A5"/>
    <w:rsid w:val="00007979"/>
    <w:rsid w:val="00007E32"/>
    <w:rsid w:val="00007F9B"/>
    <w:rsid w:val="00010146"/>
    <w:rsid w:val="000109A8"/>
    <w:rsid w:val="000109CE"/>
    <w:rsid w:val="00011247"/>
    <w:rsid w:val="000127F9"/>
    <w:rsid w:val="00013429"/>
    <w:rsid w:val="00013BB4"/>
    <w:rsid w:val="00013E93"/>
    <w:rsid w:val="000148CA"/>
    <w:rsid w:val="00015608"/>
    <w:rsid w:val="00015AA0"/>
    <w:rsid w:val="00015B7D"/>
    <w:rsid w:val="000178BF"/>
    <w:rsid w:val="00017BDF"/>
    <w:rsid w:val="000226CC"/>
    <w:rsid w:val="000228A6"/>
    <w:rsid w:val="000235BF"/>
    <w:rsid w:val="00024A2E"/>
    <w:rsid w:val="00025343"/>
    <w:rsid w:val="00025747"/>
    <w:rsid w:val="0002580C"/>
    <w:rsid w:val="00025BC7"/>
    <w:rsid w:val="00026632"/>
    <w:rsid w:val="00027490"/>
    <w:rsid w:val="00027779"/>
    <w:rsid w:val="00030DC9"/>
    <w:rsid w:val="000321B3"/>
    <w:rsid w:val="0003241D"/>
    <w:rsid w:val="00034500"/>
    <w:rsid w:val="00034669"/>
    <w:rsid w:val="00034A2F"/>
    <w:rsid w:val="00034BED"/>
    <w:rsid w:val="00035086"/>
    <w:rsid w:val="00035972"/>
    <w:rsid w:val="0003640C"/>
    <w:rsid w:val="0004019B"/>
    <w:rsid w:val="0004035D"/>
    <w:rsid w:val="00041180"/>
    <w:rsid w:val="000419B7"/>
    <w:rsid w:val="00043098"/>
    <w:rsid w:val="00043B25"/>
    <w:rsid w:val="00043E71"/>
    <w:rsid w:val="00044BD4"/>
    <w:rsid w:val="00044F48"/>
    <w:rsid w:val="00045093"/>
    <w:rsid w:val="00046460"/>
    <w:rsid w:val="00047E3F"/>
    <w:rsid w:val="00051D0B"/>
    <w:rsid w:val="0005258D"/>
    <w:rsid w:val="000525AA"/>
    <w:rsid w:val="00052853"/>
    <w:rsid w:val="00052A28"/>
    <w:rsid w:val="00052B6D"/>
    <w:rsid w:val="0005337D"/>
    <w:rsid w:val="00053F77"/>
    <w:rsid w:val="0005458C"/>
    <w:rsid w:val="00056589"/>
    <w:rsid w:val="0005686E"/>
    <w:rsid w:val="0005692C"/>
    <w:rsid w:val="00056C39"/>
    <w:rsid w:val="000606D3"/>
    <w:rsid w:val="00060A85"/>
    <w:rsid w:val="000610D5"/>
    <w:rsid w:val="00061A10"/>
    <w:rsid w:val="00061D4B"/>
    <w:rsid w:val="00062EF5"/>
    <w:rsid w:val="00062F21"/>
    <w:rsid w:val="00064054"/>
    <w:rsid w:val="00064463"/>
    <w:rsid w:val="000657C9"/>
    <w:rsid w:val="00067343"/>
    <w:rsid w:val="0007005B"/>
    <w:rsid w:val="000700F7"/>
    <w:rsid w:val="0007038D"/>
    <w:rsid w:val="000721EF"/>
    <w:rsid w:val="0007283D"/>
    <w:rsid w:val="0007292F"/>
    <w:rsid w:val="000731B4"/>
    <w:rsid w:val="0007400C"/>
    <w:rsid w:val="000744D5"/>
    <w:rsid w:val="00074651"/>
    <w:rsid w:val="000746D7"/>
    <w:rsid w:val="000756C3"/>
    <w:rsid w:val="00075E50"/>
    <w:rsid w:val="000765ED"/>
    <w:rsid w:val="0007690C"/>
    <w:rsid w:val="00076B16"/>
    <w:rsid w:val="000773B3"/>
    <w:rsid w:val="00077FE0"/>
    <w:rsid w:val="00080E5C"/>
    <w:rsid w:val="000812A9"/>
    <w:rsid w:val="00083C2F"/>
    <w:rsid w:val="00083E5D"/>
    <w:rsid w:val="00083F21"/>
    <w:rsid w:val="0008417D"/>
    <w:rsid w:val="0008438A"/>
    <w:rsid w:val="00084A42"/>
    <w:rsid w:val="00084A48"/>
    <w:rsid w:val="000864B5"/>
    <w:rsid w:val="00087D91"/>
    <w:rsid w:val="000903AA"/>
    <w:rsid w:val="00090792"/>
    <w:rsid w:val="00091A10"/>
    <w:rsid w:val="00091B29"/>
    <w:rsid w:val="00091D8E"/>
    <w:rsid w:val="000924A9"/>
    <w:rsid w:val="00092D77"/>
    <w:rsid w:val="00092EC2"/>
    <w:rsid w:val="00093B8E"/>
    <w:rsid w:val="00093C9C"/>
    <w:rsid w:val="00093E53"/>
    <w:rsid w:val="000952D4"/>
    <w:rsid w:val="000959B7"/>
    <w:rsid w:val="00096561"/>
    <w:rsid w:val="00096793"/>
    <w:rsid w:val="00096981"/>
    <w:rsid w:val="00097174"/>
    <w:rsid w:val="00097AA2"/>
    <w:rsid w:val="000A0653"/>
    <w:rsid w:val="000A1A01"/>
    <w:rsid w:val="000A1D6F"/>
    <w:rsid w:val="000A2C76"/>
    <w:rsid w:val="000A35F4"/>
    <w:rsid w:val="000A4FF5"/>
    <w:rsid w:val="000A5153"/>
    <w:rsid w:val="000A5202"/>
    <w:rsid w:val="000A5578"/>
    <w:rsid w:val="000A60DF"/>
    <w:rsid w:val="000A6192"/>
    <w:rsid w:val="000A6D29"/>
    <w:rsid w:val="000A6E52"/>
    <w:rsid w:val="000A70DD"/>
    <w:rsid w:val="000A75CA"/>
    <w:rsid w:val="000B032D"/>
    <w:rsid w:val="000B0802"/>
    <w:rsid w:val="000B08CC"/>
    <w:rsid w:val="000B0A9D"/>
    <w:rsid w:val="000B2793"/>
    <w:rsid w:val="000B2A5A"/>
    <w:rsid w:val="000B3D2F"/>
    <w:rsid w:val="000B3FB7"/>
    <w:rsid w:val="000B46AB"/>
    <w:rsid w:val="000C01CD"/>
    <w:rsid w:val="000C0BE0"/>
    <w:rsid w:val="000C0D30"/>
    <w:rsid w:val="000C2765"/>
    <w:rsid w:val="000C2DDA"/>
    <w:rsid w:val="000C365F"/>
    <w:rsid w:val="000C42C5"/>
    <w:rsid w:val="000C4A7C"/>
    <w:rsid w:val="000C591C"/>
    <w:rsid w:val="000C59FE"/>
    <w:rsid w:val="000C6290"/>
    <w:rsid w:val="000C6796"/>
    <w:rsid w:val="000C7064"/>
    <w:rsid w:val="000D057F"/>
    <w:rsid w:val="000D2968"/>
    <w:rsid w:val="000D2B3E"/>
    <w:rsid w:val="000D30EA"/>
    <w:rsid w:val="000D39EB"/>
    <w:rsid w:val="000D3A8D"/>
    <w:rsid w:val="000D3EE1"/>
    <w:rsid w:val="000D47A4"/>
    <w:rsid w:val="000D4E1E"/>
    <w:rsid w:val="000D5260"/>
    <w:rsid w:val="000D5840"/>
    <w:rsid w:val="000D5FEC"/>
    <w:rsid w:val="000D6094"/>
    <w:rsid w:val="000D60B5"/>
    <w:rsid w:val="000E0520"/>
    <w:rsid w:val="000E0560"/>
    <w:rsid w:val="000E2102"/>
    <w:rsid w:val="000E293D"/>
    <w:rsid w:val="000E2A21"/>
    <w:rsid w:val="000E356E"/>
    <w:rsid w:val="000E37B7"/>
    <w:rsid w:val="000E4298"/>
    <w:rsid w:val="000E42AD"/>
    <w:rsid w:val="000E5BB9"/>
    <w:rsid w:val="000E6072"/>
    <w:rsid w:val="000E634D"/>
    <w:rsid w:val="000E6375"/>
    <w:rsid w:val="000E6945"/>
    <w:rsid w:val="000E6E01"/>
    <w:rsid w:val="000F0246"/>
    <w:rsid w:val="000F0B59"/>
    <w:rsid w:val="000F29F7"/>
    <w:rsid w:val="000F2BEF"/>
    <w:rsid w:val="000F2D58"/>
    <w:rsid w:val="000F464E"/>
    <w:rsid w:val="000F4C6A"/>
    <w:rsid w:val="000F4F47"/>
    <w:rsid w:val="000F6512"/>
    <w:rsid w:val="000F65CF"/>
    <w:rsid w:val="000F672E"/>
    <w:rsid w:val="000F68A3"/>
    <w:rsid w:val="000F6FB1"/>
    <w:rsid w:val="000F71A3"/>
    <w:rsid w:val="000F7AF4"/>
    <w:rsid w:val="000F7FCB"/>
    <w:rsid w:val="001001A3"/>
    <w:rsid w:val="00101523"/>
    <w:rsid w:val="00102A81"/>
    <w:rsid w:val="00102CD2"/>
    <w:rsid w:val="001048F6"/>
    <w:rsid w:val="00104C9C"/>
    <w:rsid w:val="00105C2F"/>
    <w:rsid w:val="00106604"/>
    <w:rsid w:val="00106F9C"/>
    <w:rsid w:val="0010714D"/>
    <w:rsid w:val="001109D6"/>
    <w:rsid w:val="001119AD"/>
    <w:rsid w:val="00111BED"/>
    <w:rsid w:val="001140DB"/>
    <w:rsid w:val="00114550"/>
    <w:rsid w:val="001146D1"/>
    <w:rsid w:val="00115A16"/>
    <w:rsid w:val="00115BA0"/>
    <w:rsid w:val="001170A3"/>
    <w:rsid w:val="00117E36"/>
    <w:rsid w:val="00117E4C"/>
    <w:rsid w:val="00121B5A"/>
    <w:rsid w:val="00122806"/>
    <w:rsid w:val="00123923"/>
    <w:rsid w:val="00123985"/>
    <w:rsid w:val="00123C9A"/>
    <w:rsid w:val="00123DBA"/>
    <w:rsid w:val="00125048"/>
    <w:rsid w:val="00125A1F"/>
    <w:rsid w:val="00125D4F"/>
    <w:rsid w:val="00125DBE"/>
    <w:rsid w:val="0012671C"/>
    <w:rsid w:val="0012682B"/>
    <w:rsid w:val="00126C38"/>
    <w:rsid w:val="00126D35"/>
    <w:rsid w:val="00131D16"/>
    <w:rsid w:val="00132AFA"/>
    <w:rsid w:val="00132DCC"/>
    <w:rsid w:val="00134CB1"/>
    <w:rsid w:val="00134EB5"/>
    <w:rsid w:val="00135EE3"/>
    <w:rsid w:val="00136062"/>
    <w:rsid w:val="001366C2"/>
    <w:rsid w:val="00136CDB"/>
    <w:rsid w:val="00137987"/>
    <w:rsid w:val="00137A2B"/>
    <w:rsid w:val="00140592"/>
    <w:rsid w:val="00143621"/>
    <w:rsid w:val="00143667"/>
    <w:rsid w:val="00143B50"/>
    <w:rsid w:val="00143D20"/>
    <w:rsid w:val="00145736"/>
    <w:rsid w:val="00145779"/>
    <w:rsid w:val="00145FFF"/>
    <w:rsid w:val="00146983"/>
    <w:rsid w:val="00147513"/>
    <w:rsid w:val="001501F7"/>
    <w:rsid w:val="001509F9"/>
    <w:rsid w:val="00151B91"/>
    <w:rsid w:val="00151BB5"/>
    <w:rsid w:val="00152FAA"/>
    <w:rsid w:val="00154FDD"/>
    <w:rsid w:val="0015553A"/>
    <w:rsid w:val="00155854"/>
    <w:rsid w:val="0015598A"/>
    <w:rsid w:val="00156AFD"/>
    <w:rsid w:val="00156B77"/>
    <w:rsid w:val="001601F3"/>
    <w:rsid w:val="00160338"/>
    <w:rsid w:val="00162D00"/>
    <w:rsid w:val="001634CF"/>
    <w:rsid w:val="00163F5B"/>
    <w:rsid w:val="00164C17"/>
    <w:rsid w:val="00166B89"/>
    <w:rsid w:val="001676E3"/>
    <w:rsid w:val="00170019"/>
    <w:rsid w:val="0017027A"/>
    <w:rsid w:val="00170605"/>
    <w:rsid w:val="00171188"/>
    <w:rsid w:val="00171516"/>
    <w:rsid w:val="001727D7"/>
    <w:rsid w:val="00172F64"/>
    <w:rsid w:val="00173901"/>
    <w:rsid w:val="00174BEE"/>
    <w:rsid w:val="00174BEF"/>
    <w:rsid w:val="00175C2C"/>
    <w:rsid w:val="001769D0"/>
    <w:rsid w:val="00176A25"/>
    <w:rsid w:val="00176C7D"/>
    <w:rsid w:val="00177087"/>
    <w:rsid w:val="00177C8E"/>
    <w:rsid w:val="001800D1"/>
    <w:rsid w:val="00180271"/>
    <w:rsid w:val="00180A19"/>
    <w:rsid w:val="00181204"/>
    <w:rsid w:val="00182B13"/>
    <w:rsid w:val="001842A4"/>
    <w:rsid w:val="001855C0"/>
    <w:rsid w:val="0018579E"/>
    <w:rsid w:val="00187238"/>
    <w:rsid w:val="001875FA"/>
    <w:rsid w:val="00190DD3"/>
    <w:rsid w:val="0019128B"/>
    <w:rsid w:val="00191939"/>
    <w:rsid w:val="001928E9"/>
    <w:rsid w:val="00192C1F"/>
    <w:rsid w:val="00192C6E"/>
    <w:rsid w:val="00192E9F"/>
    <w:rsid w:val="0019348F"/>
    <w:rsid w:val="001949D4"/>
    <w:rsid w:val="00195142"/>
    <w:rsid w:val="001958E3"/>
    <w:rsid w:val="00195B22"/>
    <w:rsid w:val="00195B99"/>
    <w:rsid w:val="00195D06"/>
    <w:rsid w:val="00197F55"/>
    <w:rsid w:val="001A086B"/>
    <w:rsid w:val="001A0CAD"/>
    <w:rsid w:val="001A0EF1"/>
    <w:rsid w:val="001A15ED"/>
    <w:rsid w:val="001A281C"/>
    <w:rsid w:val="001A2FDB"/>
    <w:rsid w:val="001A3D10"/>
    <w:rsid w:val="001A3D67"/>
    <w:rsid w:val="001A549F"/>
    <w:rsid w:val="001A5A73"/>
    <w:rsid w:val="001A5CFD"/>
    <w:rsid w:val="001A61AC"/>
    <w:rsid w:val="001A65B2"/>
    <w:rsid w:val="001A6E3C"/>
    <w:rsid w:val="001A743B"/>
    <w:rsid w:val="001A775C"/>
    <w:rsid w:val="001A79F2"/>
    <w:rsid w:val="001A7C79"/>
    <w:rsid w:val="001A7DE2"/>
    <w:rsid w:val="001B0B44"/>
    <w:rsid w:val="001B19B1"/>
    <w:rsid w:val="001B1F62"/>
    <w:rsid w:val="001B2126"/>
    <w:rsid w:val="001B4B25"/>
    <w:rsid w:val="001B5086"/>
    <w:rsid w:val="001B52A0"/>
    <w:rsid w:val="001B5A5A"/>
    <w:rsid w:val="001B6481"/>
    <w:rsid w:val="001B69B7"/>
    <w:rsid w:val="001B784F"/>
    <w:rsid w:val="001B7A0D"/>
    <w:rsid w:val="001C0374"/>
    <w:rsid w:val="001C07F7"/>
    <w:rsid w:val="001C093D"/>
    <w:rsid w:val="001C0F36"/>
    <w:rsid w:val="001C0F6F"/>
    <w:rsid w:val="001C1E59"/>
    <w:rsid w:val="001C250B"/>
    <w:rsid w:val="001C26A5"/>
    <w:rsid w:val="001C2C2D"/>
    <w:rsid w:val="001C38F5"/>
    <w:rsid w:val="001C39E2"/>
    <w:rsid w:val="001C3F72"/>
    <w:rsid w:val="001C49AD"/>
    <w:rsid w:val="001C4C6F"/>
    <w:rsid w:val="001C5DF1"/>
    <w:rsid w:val="001C6587"/>
    <w:rsid w:val="001C66EA"/>
    <w:rsid w:val="001C69D7"/>
    <w:rsid w:val="001C7EAC"/>
    <w:rsid w:val="001D052A"/>
    <w:rsid w:val="001D1275"/>
    <w:rsid w:val="001D15A5"/>
    <w:rsid w:val="001D245B"/>
    <w:rsid w:val="001D2E85"/>
    <w:rsid w:val="001D2E9A"/>
    <w:rsid w:val="001D32E8"/>
    <w:rsid w:val="001D38E8"/>
    <w:rsid w:val="001D4689"/>
    <w:rsid w:val="001D4B17"/>
    <w:rsid w:val="001D5CB2"/>
    <w:rsid w:val="001D5D25"/>
    <w:rsid w:val="001D64AB"/>
    <w:rsid w:val="001D78EA"/>
    <w:rsid w:val="001D792B"/>
    <w:rsid w:val="001E01D3"/>
    <w:rsid w:val="001E02FE"/>
    <w:rsid w:val="001E0736"/>
    <w:rsid w:val="001E161F"/>
    <w:rsid w:val="001E17B6"/>
    <w:rsid w:val="001E2B8D"/>
    <w:rsid w:val="001E2C04"/>
    <w:rsid w:val="001E3347"/>
    <w:rsid w:val="001E3382"/>
    <w:rsid w:val="001E3568"/>
    <w:rsid w:val="001E38D7"/>
    <w:rsid w:val="001E43D0"/>
    <w:rsid w:val="001E4CA6"/>
    <w:rsid w:val="001E5CCD"/>
    <w:rsid w:val="001E7034"/>
    <w:rsid w:val="001E70BF"/>
    <w:rsid w:val="001F07C0"/>
    <w:rsid w:val="001F108B"/>
    <w:rsid w:val="001F1BFD"/>
    <w:rsid w:val="001F25CC"/>
    <w:rsid w:val="001F2E3A"/>
    <w:rsid w:val="001F2F27"/>
    <w:rsid w:val="001F37B5"/>
    <w:rsid w:val="001F451E"/>
    <w:rsid w:val="001F535D"/>
    <w:rsid w:val="001F7CA2"/>
    <w:rsid w:val="001F7DB6"/>
    <w:rsid w:val="002002C2"/>
    <w:rsid w:val="00201F7D"/>
    <w:rsid w:val="002022E2"/>
    <w:rsid w:val="002028D7"/>
    <w:rsid w:val="002035B3"/>
    <w:rsid w:val="00204077"/>
    <w:rsid w:val="00205238"/>
    <w:rsid w:val="00206DB7"/>
    <w:rsid w:val="00207153"/>
    <w:rsid w:val="00207616"/>
    <w:rsid w:val="00207D7C"/>
    <w:rsid w:val="00210102"/>
    <w:rsid w:val="00211AE8"/>
    <w:rsid w:val="00211D42"/>
    <w:rsid w:val="00212092"/>
    <w:rsid w:val="00212704"/>
    <w:rsid w:val="00214D1E"/>
    <w:rsid w:val="00216C66"/>
    <w:rsid w:val="00216DB0"/>
    <w:rsid w:val="00217A9F"/>
    <w:rsid w:val="00217AB4"/>
    <w:rsid w:val="00217FEA"/>
    <w:rsid w:val="002205E1"/>
    <w:rsid w:val="00220895"/>
    <w:rsid w:val="00220A17"/>
    <w:rsid w:val="0022138A"/>
    <w:rsid w:val="00222686"/>
    <w:rsid w:val="00222B9A"/>
    <w:rsid w:val="0022301B"/>
    <w:rsid w:val="00224809"/>
    <w:rsid w:val="0022634C"/>
    <w:rsid w:val="00226806"/>
    <w:rsid w:val="00226DD9"/>
    <w:rsid w:val="00227134"/>
    <w:rsid w:val="00227C88"/>
    <w:rsid w:val="00227EFF"/>
    <w:rsid w:val="0023152B"/>
    <w:rsid w:val="002324FC"/>
    <w:rsid w:val="00234650"/>
    <w:rsid w:val="00234695"/>
    <w:rsid w:val="00235643"/>
    <w:rsid w:val="00235BFA"/>
    <w:rsid w:val="00236191"/>
    <w:rsid w:val="00236588"/>
    <w:rsid w:val="00236DF9"/>
    <w:rsid w:val="00236F12"/>
    <w:rsid w:val="00236F22"/>
    <w:rsid w:val="00240C7C"/>
    <w:rsid w:val="00240FD3"/>
    <w:rsid w:val="00242DE0"/>
    <w:rsid w:val="0024324D"/>
    <w:rsid w:val="0024385A"/>
    <w:rsid w:val="002448E6"/>
    <w:rsid w:val="00245367"/>
    <w:rsid w:val="00245569"/>
    <w:rsid w:val="00245FEA"/>
    <w:rsid w:val="00246140"/>
    <w:rsid w:val="002463DA"/>
    <w:rsid w:val="0024655B"/>
    <w:rsid w:val="002471D4"/>
    <w:rsid w:val="00247704"/>
    <w:rsid w:val="0024797D"/>
    <w:rsid w:val="0025098F"/>
    <w:rsid w:val="002515C7"/>
    <w:rsid w:val="00251D87"/>
    <w:rsid w:val="00251DB8"/>
    <w:rsid w:val="00251DBD"/>
    <w:rsid w:val="002521CE"/>
    <w:rsid w:val="0025243B"/>
    <w:rsid w:val="002525E4"/>
    <w:rsid w:val="00252A09"/>
    <w:rsid w:val="00252B71"/>
    <w:rsid w:val="00254373"/>
    <w:rsid w:val="002556C1"/>
    <w:rsid w:val="00256951"/>
    <w:rsid w:val="00256C33"/>
    <w:rsid w:val="00256FAD"/>
    <w:rsid w:val="0025721E"/>
    <w:rsid w:val="002574B0"/>
    <w:rsid w:val="00257CFB"/>
    <w:rsid w:val="0026191C"/>
    <w:rsid w:val="00261B4D"/>
    <w:rsid w:val="00261F69"/>
    <w:rsid w:val="0026335A"/>
    <w:rsid w:val="002637AD"/>
    <w:rsid w:val="0026412E"/>
    <w:rsid w:val="0026507C"/>
    <w:rsid w:val="002652D3"/>
    <w:rsid w:val="00265485"/>
    <w:rsid w:val="002654AB"/>
    <w:rsid w:val="002656BD"/>
    <w:rsid w:val="00266094"/>
    <w:rsid w:val="00266A69"/>
    <w:rsid w:val="00267E18"/>
    <w:rsid w:val="00272147"/>
    <w:rsid w:val="00272B49"/>
    <w:rsid w:val="0027357D"/>
    <w:rsid w:val="00274943"/>
    <w:rsid w:val="00274955"/>
    <w:rsid w:val="00274ED6"/>
    <w:rsid w:val="00275F2D"/>
    <w:rsid w:val="002762FD"/>
    <w:rsid w:val="00276364"/>
    <w:rsid w:val="0027699B"/>
    <w:rsid w:val="00276F9C"/>
    <w:rsid w:val="00277708"/>
    <w:rsid w:val="00280793"/>
    <w:rsid w:val="0028153F"/>
    <w:rsid w:val="0028174E"/>
    <w:rsid w:val="00281CBD"/>
    <w:rsid w:val="00281D41"/>
    <w:rsid w:val="00282A3F"/>
    <w:rsid w:val="00282D60"/>
    <w:rsid w:val="00284051"/>
    <w:rsid w:val="00284ADC"/>
    <w:rsid w:val="0028588B"/>
    <w:rsid w:val="002858E1"/>
    <w:rsid w:val="00286401"/>
    <w:rsid w:val="00286926"/>
    <w:rsid w:val="0028710F"/>
    <w:rsid w:val="002871C6"/>
    <w:rsid w:val="00287AA4"/>
    <w:rsid w:val="00287DDD"/>
    <w:rsid w:val="00290885"/>
    <w:rsid w:val="00291998"/>
    <w:rsid w:val="00291C96"/>
    <w:rsid w:val="00293983"/>
    <w:rsid w:val="002944EC"/>
    <w:rsid w:val="00294E30"/>
    <w:rsid w:val="00294E64"/>
    <w:rsid w:val="00296158"/>
    <w:rsid w:val="00296594"/>
    <w:rsid w:val="0029683D"/>
    <w:rsid w:val="002969F4"/>
    <w:rsid w:val="00296E8E"/>
    <w:rsid w:val="002971D1"/>
    <w:rsid w:val="002A0085"/>
    <w:rsid w:val="002A14B0"/>
    <w:rsid w:val="002A2048"/>
    <w:rsid w:val="002A361E"/>
    <w:rsid w:val="002A3CD0"/>
    <w:rsid w:val="002A4F80"/>
    <w:rsid w:val="002A521E"/>
    <w:rsid w:val="002A58B9"/>
    <w:rsid w:val="002A78D2"/>
    <w:rsid w:val="002B2753"/>
    <w:rsid w:val="002B3A84"/>
    <w:rsid w:val="002B3A8A"/>
    <w:rsid w:val="002B4025"/>
    <w:rsid w:val="002B50D0"/>
    <w:rsid w:val="002B519A"/>
    <w:rsid w:val="002B55C9"/>
    <w:rsid w:val="002B56AA"/>
    <w:rsid w:val="002B61AE"/>
    <w:rsid w:val="002B712D"/>
    <w:rsid w:val="002B7282"/>
    <w:rsid w:val="002B7861"/>
    <w:rsid w:val="002B7B05"/>
    <w:rsid w:val="002B7BF4"/>
    <w:rsid w:val="002C0286"/>
    <w:rsid w:val="002C0AD2"/>
    <w:rsid w:val="002C0AFE"/>
    <w:rsid w:val="002C0C89"/>
    <w:rsid w:val="002C0E22"/>
    <w:rsid w:val="002C162E"/>
    <w:rsid w:val="002C1F9D"/>
    <w:rsid w:val="002C23FD"/>
    <w:rsid w:val="002C2EC0"/>
    <w:rsid w:val="002C34A5"/>
    <w:rsid w:val="002C355E"/>
    <w:rsid w:val="002C4A38"/>
    <w:rsid w:val="002C581F"/>
    <w:rsid w:val="002C5E30"/>
    <w:rsid w:val="002C6285"/>
    <w:rsid w:val="002C6D94"/>
    <w:rsid w:val="002C79A9"/>
    <w:rsid w:val="002D0D46"/>
    <w:rsid w:val="002D1CE0"/>
    <w:rsid w:val="002D3056"/>
    <w:rsid w:val="002D5498"/>
    <w:rsid w:val="002D5575"/>
    <w:rsid w:val="002D693F"/>
    <w:rsid w:val="002D7EBB"/>
    <w:rsid w:val="002D7EE3"/>
    <w:rsid w:val="002E053F"/>
    <w:rsid w:val="002E0B94"/>
    <w:rsid w:val="002E0F29"/>
    <w:rsid w:val="002E13B4"/>
    <w:rsid w:val="002E2355"/>
    <w:rsid w:val="002E25EC"/>
    <w:rsid w:val="002E2F13"/>
    <w:rsid w:val="002E39F6"/>
    <w:rsid w:val="002E51B8"/>
    <w:rsid w:val="002E54FE"/>
    <w:rsid w:val="002E58EF"/>
    <w:rsid w:val="002E5D2E"/>
    <w:rsid w:val="002E76E0"/>
    <w:rsid w:val="002E7B9F"/>
    <w:rsid w:val="002F00B8"/>
    <w:rsid w:val="002F0D30"/>
    <w:rsid w:val="002F0D75"/>
    <w:rsid w:val="002F0F6E"/>
    <w:rsid w:val="002F14A7"/>
    <w:rsid w:val="002F28B6"/>
    <w:rsid w:val="002F3289"/>
    <w:rsid w:val="002F44DF"/>
    <w:rsid w:val="002F5E44"/>
    <w:rsid w:val="002F65A0"/>
    <w:rsid w:val="002F6E0E"/>
    <w:rsid w:val="002F72F8"/>
    <w:rsid w:val="002F74EA"/>
    <w:rsid w:val="002F76AA"/>
    <w:rsid w:val="003000B9"/>
    <w:rsid w:val="003002D9"/>
    <w:rsid w:val="0030073E"/>
    <w:rsid w:val="00300B04"/>
    <w:rsid w:val="00301966"/>
    <w:rsid w:val="0030224F"/>
    <w:rsid w:val="00302F56"/>
    <w:rsid w:val="00302FCE"/>
    <w:rsid w:val="00303E63"/>
    <w:rsid w:val="0030459E"/>
    <w:rsid w:val="00305EC4"/>
    <w:rsid w:val="003061C8"/>
    <w:rsid w:val="0030743E"/>
    <w:rsid w:val="00307DF0"/>
    <w:rsid w:val="00310F33"/>
    <w:rsid w:val="003114EC"/>
    <w:rsid w:val="003123D3"/>
    <w:rsid w:val="0031296C"/>
    <w:rsid w:val="00313423"/>
    <w:rsid w:val="00313EBE"/>
    <w:rsid w:val="00314600"/>
    <w:rsid w:val="0031526E"/>
    <w:rsid w:val="00315A89"/>
    <w:rsid w:val="00315FE2"/>
    <w:rsid w:val="00321115"/>
    <w:rsid w:val="00321798"/>
    <w:rsid w:val="00322104"/>
    <w:rsid w:val="00322B11"/>
    <w:rsid w:val="00323BBA"/>
    <w:rsid w:val="00323E1A"/>
    <w:rsid w:val="00325A11"/>
    <w:rsid w:val="003261FB"/>
    <w:rsid w:val="003262EC"/>
    <w:rsid w:val="00327860"/>
    <w:rsid w:val="003338FB"/>
    <w:rsid w:val="00334497"/>
    <w:rsid w:val="003353F3"/>
    <w:rsid w:val="003369DF"/>
    <w:rsid w:val="00336FF8"/>
    <w:rsid w:val="00342B48"/>
    <w:rsid w:val="003439F5"/>
    <w:rsid w:val="00343AF5"/>
    <w:rsid w:val="00344638"/>
    <w:rsid w:val="0034575A"/>
    <w:rsid w:val="003457B7"/>
    <w:rsid w:val="00345888"/>
    <w:rsid w:val="00345EA7"/>
    <w:rsid w:val="00346008"/>
    <w:rsid w:val="00346DB6"/>
    <w:rsid w:val="00350F76"/>
    <w:rsid w:val="00351603"/>
    <w:rsid w:val="003516EB"/>
    <w:rsid w:val="00351A1E"/>
    <w:rsid w:val="00352121"/>
    <w:rsid w:val="00352C1F"/>
    <w:rsid w:val="0035315B"/>
    <w:rsid w:val="00354950"/>
    <w:rsid w:val="003552BB"/>
    <w:rsid w:val="0035748B"/>
    <w:rsid w:val="003579BE"/>
    <w:rsid w:val="003602FE"/>
    <w:rsid w:val="00360619"/>
    <w:rsid w:val="00360966"/>
    <w:rsid w:val="003613F7"/>
    <w:rsid w:val="0036176C"/>
    <w:rsid w:val="00361D48"/>
    <w:rsid w:val="00361F17"/>
    <w:rsid w:val="003622B8"/>
    <w:rsid w:val="00362A38"/>
    <w:rsid w:val="00363075"/>
    <w:rsid w:val="003639C3"/>
    <w:rsid w:val="00363C81"/>
    <w:rsid w:val="0036401B"/>
    <w:rsid w:val="00365960"/>
    <w:rsid w:val="00366054"/>
    <w:rsid w:val="003667DF"/>
    <w:rsid w:val="003668F6"/>
    <w:rsid w:val="00366933"/>
    <w:rsid w:val="00370E65"/>
    <w:rsid w:val="003714B2"/>
    <w:rsid w:val="0037191B"/>
    <w:rsid w:val="00371F69"/>
    <w:rsid w:val="003726C5"/>
    <w:rsid w:val="00373022"/>
    <w:rsid w:val="00373EC8"/>
    <w:rsid w:val="0037481D"/>
    <w:rsid w:val="00375A63"/>
    <w:rsid w:val="00376F7B"/>
    <w:rsid w:val="00377FCE"/>
    <w:rsid w:val="00380458"/>
    <w:rsid w:val="003807BE"/>
    <w:rsid w:val="00380B00"/>
    <w:rsid w:val="003812D5"/>
    <w:rsid w:val="00382EBC"/>
    <w:rsid w:val="0038302A"/>
    <w:rsid w:val="003837CE"/>
    <w:rsid w:val="00386170"/>
    <w:rsid w:val="00386EA4"/>
    <w:rsid w:val="00390F24"/>
    <w:rsid w:val="003921B6"/>
    <w:rsid w:val="003939C1"/>
    <w:rsid w:val="003944C0"/>
    <w:rsid w:val="0039476F"/>
    <w:rsid w:val="0039480B"/>
    <w:rsid w:val="0039757D"/>
    <w:rsid w:val="00397B38"/>
    <w:rsid w:val="003A1148"/>
    <w:rsid w:val="003A191B"/>
    <w:rsid w:val="003A4315"/>
    <w:rsid w:val="003A536C"/>
    <w:rsid w:val="003A5540"/>
    <w:rsid w:val="003A56E8"/>
    <w:rsid w:val="003A5767"/>
    <w:rsid w:val="003A59E5"/>
    <w:rsid w:val="003A5AF2"/>
    <w:rsid w:val="003A60A0"/>
    <w:rsid w:val="003A6DBD"/>
    <w:rsid w:val="003A6FF9"/>
    <w:rsid w:val="003A7BA1"/>
    <w:rsid w:val="003B10D8"/>
    <w:rsid w:val="003B173A"/>
    <w:rsid w:val="003B1896"/>
    <w:rsid w:val="003B264C"/>
    <w:rsid w:val="003B28DC"/>
    <w:rsid w:val="003B4149"/>
    <w:rsid w:val="003B5A56"/>
    <w:rsid w:val="003B77A8"/>
    <w:rsid w:val="003B7EEE"/>
    <w:rsid w:val="003C04DC"/>
    <w:rsid w:val="003C1347"/>
    <w:rsid w:val="003C1B80"/>
    <w:rsid w:val="003C1FDE"/>
    <w:rsid w:val="003C297F"/>
    <w:rsid w:val="003C2B85"/>
    <w:rsid w:val="003C3BA3"/>
    <w:rsid w:val="003C4278"/>
    <w:rsid w:val="003C6631"/>
    <w:rsid w:val="003C697F"/>
    <w:rsid w:val="003D038B"/>
    <w:rsid w:val="003D0D22"/>
    <w:rsid w:val="003D0DEC"/>
    <w:rsid w:val="003D17D4"/>
    <w:rsid w:val="003D1ED1"/>
    <w:rsid w:val="003D27E2"/>
    <w:rsid w:val="003D2EEC"/>
    <w:rsid w:val="003D34FF"/>
    <w:rsid w:val="003D3683"/>
    <w:rsid w:val="003D4940"/>
    <w:rsid w:val="003D576A"/>
    <w:rsid w:val="003D6AD4"/>
    <w:rsid w:val="003D7075"/>
    <w:rsid w:val="003D7568"/>
    <w:rsid w:val="003D7B83"/>
    <w:rsid w:val="003E05ED"/>
    <w:rsid w:val="003E0DE6"/>
    <w:rsid w:val="003E230F"/>
    <w:rsid w:val="003E262A"/>
    <w:rsid w:val="003E26AA"/>
    <w:rsid w:val="003E2B58"/>
    <w:rsid w:val="003E3092"/>
    <w:rsid w:val="003E484B"/>
    <w:rsid w:val="003E56A3"/>
    <w:rsid w:val="003E5CC1"/>
    <w:rsid w:val="003E6C9E"/>
    <w:rsid w:val="003E6F45"/>
    <w:rsid w:val="003F0E33"/>
    <w:rsid w:val="003F2DBC"/>
    <w:rsid w:val="003F2FEF"/>
    <w:rsid w:val="003F3099"/>
    <w:rsid w:val="003F324E"/>
    <w:rsid w:val="003F39D1"/>
    <w:rsid w:val="003F5A32"/>
    <w:rsid w:val="003F6459"/>
    <w:rsid w:val="003F6689"/>
    <w:rsid w:val="003F6AE3"/>
    <w:rsid w:val="003F6EBF"/>
    <w:rsid w:val="003F78D6"/>
    <w:rsid w:val="0040004B"/>
    <w:rsid w:val="00400423"/>
    <w:rsid w:val="004020E7"/>
    <w:rsid w:val="00404F2D"/>
    <w:rsid w:val="00405866"/>
    <w:rsid w:val="00405A63"/>
    <w:rsid w:val="0040619C"/>
    <w:rsid w:val="0040742A"/>
    <w:rsid w:val="004076C3"/>
    <w:rsid w:val="00407A92"/>
    <w:rsid w:val="004100E6"/>
    <w:rsid w:val="0041337B"/>
    <w:rsid w:val="004143EC"/>
    <w:rsid w:val="00414CAF"/>
    <w:rsid w:val="00414FC8"/>
    <w:rsid w:val="004158FC"/>
    <w:rsid w:val="00416CD0"/>
    <w:rsid w:val="00417331"/>
    <w:rsid w:val="004177F6"/>
    <w:rsid w:val="004211BB"/>
    <w:rsid w:val="00421375"/>
    <w:rsid w:val="00421E7B"/>
    <w:rsid w:val="00423CFB"/>
    <w:rsid w:val="00425D06"/>
    <w:rsid w:val="00426CA9"/>
    <w:rsid w:val="00426CF1"/>
    <w:rsid w:val="00430520"/>
    <w:rsid w:val="00430809"/>
    <w:rsid w:val="0043115D"/>
    <w:rsid w:val="00433152"/>
    <w:rsid w:val="004332BB"/>
    <w:rsid w:val="00433427"/>
    <w:rsid w:val="004334BB"/>
    <w:rsid w:val="00433A89"/>
    <w:rsid w:val="0043554F"/>
    <w:rsid w:val="00435BD6"/>
    <w:rsid w:val="00436BC2"/>
    <w:rsid w:val="00437720"/>
    <w:rsid w:val="00437768"/>
    <w:rsid w:val="0044047E"/>
    <w:rsid w:val="00440C37"/>
    <w:rsid w:val="00440F67"/>
    <w:rsid w:val="00441438"/>
    <w:rsid w:val="00441899"/>
    <w:rsid w:val="0044291B"/>
    <w:rsid w:val="004433F1"/>
    <w:rsid w:val="0044354D"/>
    <w:rsid w:val="004440C0"/>
    <w:rsid w:val="004449F4"/>
    <w:rsid w:val="004460C1"/>
    <w:rsid w:val="004461BF"/>
    <w:rsid w:val="00446A3F"/>
    <w:rsid w:val="00446B93"/>
    <w:rsid w:val="004508AC"/>
    <w:rsid w:val="00451517"/>
    <w:rsid w:val="004530E7"/>
    <w:rsid w:val="0045312E"/>
    <w:rsid w:val="00454026"/>
    <w:rsid w:val="004545E6"/>
    <w:rsid w:val="00454F6B"/>
    <w:rsid w:val="004558B0"/>
    <w:rsid w:val="00455AA4"/>
    <w:rsid w:val="00455F9C"/>
    <w:rsid w:val="00456DA1"/>
    <w:rsid w:val="0045747A"/>
    <w:rsid w:val="00460E04"/>
    <w:rsid w:val="00460E4A"/>
    <w:rsid w:val="0046240E"/>
    <w:rsid w:val="00462E0E"/>
    <w:rsid w:val="00463345"/>
    <w:rsid w:val="00464A57"/>
    <w:rsid w:val="00465037"/>
    <w:rsid w:val="0046628C"/>
    <w:rsid w:val="00466E56"/>
    <w:rsid w:val="00467C4C"/>
    <w:rsid w:val="00472965"/>
    <w:rsid w:val="0047427F"/>
    <w:rsid w:val="00474C9F"/>
    <w:rsid w:val="00475159"/>
    <w:rsid w:val="004778DD"/>
    <w:rsid w:val="004806BD"/>
    <w:rsid w:val="004811E1"/>
    <w:rsid w:val="00481269"/>
    <w:rsid w:val="00481763"/>
    <w:rsid w:val="00484ED5"/>
    <w:rsid w:val="004857DA"/>
    <w:rsid w:val="00485828"/>
    <w:rsid w:val="004861E4"/>
    <w:rsid w:val="00486AE9"/>
    <w:rsid w:val="00487374"/>
    <w:rsid w:val="004875EB"/>
    <w:rsid w:val="00487AFE"/>
    <w:rsid w:val="00487CB6"/>
    <w:rsid w:val="00490D56"/>
    <w:rsid w:val="00490E4A"/>
    <w:rsid w:val="00491E53"/>
    <w:rsid w:val="00492D8B"/>
    <w:rsid w:val="004946F5"/>
    <w:rsid w:val="0049483A"/>
    <w:rsid w:val="00496F34"/>
    <w:rsid w:val="0049700D"/>
    <w:rsid w:val="00497210"/>
    <w:rsid w:val="00497A71"/>
    <w:rsid w:val="00497E16"/>
    <w:rsid w:val="004A3B39"/>
    <w:rsid w:val="004A3D16"/>
    <w:rsid w:val="004A44A7"/>
    <w:rsid w:val="004A4C85"/>
    <w:rsid w:val="004A5B33"/>
    <w:rsid w:val="004A6260"/>
    <w:rsid w:val="004A6E29"/>
    <w:rsid w:val="004A6F19"/>
    <w:rsid w:val="004A722D"/>
    <w:rsid w:val="004A794E"/>
    <w:rsid w:val="004A7EE7"/>
    <w:rsid w:val="004B0650"/>
    <w:rsid w:val="004B11C1"/>
    <w:rsid w:val="004B16D7"/>
    <w:rsid w:val="004B1881"/>
    <w:rsid w:val="004B2C62"/>
    <w:rsid w:val="004B3084"/>
    <w:rsid w:val="004B36E2"/>
    <w:rsid w:val="004B3AD4"/>
    <w:rsid w:val="004B3F55"/>
    <w:rsid w:val="004B41B0"/>
    <w:rsid w:val="004B4D99"/>
    <w:rsid w:val="004B6746"/>
    <w:rsid w:val="004B75C0"/>
    <w:rsid w:val="004B7C5B"/>
    <w:rsid w:val="004C00A3"/>
    <w:rsid w:val="004C0462"/>
    <w:rsid w:val="004C07A4"/>
    <w:rsid w:val="004C0EE5"/>
    <w:rsid w:val="004C2CF5"/>
    <w:rsid w:val="004C352E"/>
    <w:rsid w:val="004C3568"/>
    <w:rsid w:val="004C4293"/>
    <w:rsid w:val="004C5B20"/>
    <w:rsid w:val="004C62B1"/>
    <w:rsid w:val="004C63F2"/>
    <w:rsid w:val="004C7C8F"/>
    <w:rsid w:val="004D0136"/>
    <w:rsid w:val="004D0E04"/>
    <w:rsid w:val="004D0EFA"/>
    <w:rsid w:val="004D224B"/>
    <w:rsid w:val="004D278D"/>
    <w:rsid w:val="004D283F"/>
    <w:rsid w:val="004D3909"/>
    <w:rsid w:val="004D3E53"/>
    <w:rsid w:val="004D49F5"/>
    <w:rsid w:val="004D4D62"/>
    <w:rsid w:val="004D556A"/>
    <w:rsid w:val="004D5837"/>
    <w:rsid w:val="004D67C7"/>
    <w:rsid w:val="004D68CC"/>
    <w:rsid w:val="004D7421"/>
    <w:rsid w:val="004E0155"/>
    <w:rsid w:val="004E27C8"/>
    <w:rsid w:val="004E284B"/>
    <w:rsid w:val="004E2BFB"/>
    <w:rsid w:val="004E3301"/>
    <w:rsid w:val="004E3726"/>
    <w:rsid w:val="004E37A1"/>
    <w:rsid w:val="004E4328"/>
    <w:rsid w:val="004E4389"/>
    <w:rsid w:val="004E4B7D"/>
    <w:rsid w:val="004E4C56"/>
    <w:rsid w:val="004E504A"/>
    <w:rsid w:val="004E54FC"/>
    <w:rsid w:val="004E5E31"/>
    <w:rsid w:val="004E5FAF"/>
    <w:rsid w:val="004E6D8A"/>
    <w:rsid w:val="004E7810"/>
    <w:rsid w:val="004F0D60"/>
    <w:rsid w:val="004F1A9C"/>
    <w:rsid w:val="004F1CD0"/>
    <w:rsid w:val="004F227E"/>
    <w:rsid w:val="004F2934"/>
    <w:rsid w:val="004F34F7"/>
    <w:rsid w:val="004F4346"/>
    <w:rsid w:val="004F544D"/>
    <w:rsid w:val="004F6339"/>
    <w:rsid w:val="004F6751"/>
    <w:rsid w:val="004F6E67"/>
    <w:rsid w:val="004F7109"/>
    <w:rsid w:val="004F71B2"/>
    <w:rsid w:val="004F788E"/>
    <w:rsid w:val="0050029C"/>
    <w:rsid w:val="00500C99"/>
    <w:rsid w:val="0050170E"/>
    <w:rsid w:val="0050397B"/>
    <w:rsid w:val="005043DD"/>
    <w:rsid w:val="005047D7"/>
    <w:rsid w:val="005068A9"/>
    <w:rsid w:val="00506B32"/>
    <w:rsid w:val="0051007C"/>
    <w:rsid w:val="0051075A"/>
    <w:rsid w:val="00510812"/>
    <w:rsid w:val="005110AA"/>
    <w:rsid w:val="005112E1"/>
    <w:rsid w:val="00511D25"/>
    <w:rsid w:val="005128AC"/>
    <w:rsid w:val="00513F50"/>
    <w:rsid w:val="00514682"/>
    <w:rsid w:val="005152B1"/>
    <w:rsid w:val="00515F2B"/>
    <w:rsid w:val="00516117"/>
    <w:rsid w:val="005165D7"/>
    <w:rsid w:val="00516720"/>
    <w:rsid w:val="005176CD"/>
    <w:rsid w:val="00517AD5"/>
    <w:rsid w:val="00517CDD"/>
    <w:rsid w:val="00522406"/>
    <w:rsid w:val="00522709"/>
    <w:rsid w:val="00523EFD"/>
    <w:rsid w:val="00523FC3"/>
    <w:rsid w:val="005240FF"/>
    <w:rsid w:val="00524287"/>
    <w:rsid w:val="00524888"/>
    <w:rsid w:val="00526D18"/>
    <w:rsid w:val="005272CE"/>
    <w:rsid w:val="00527E4C"/>
    <w:rsid w:val="00530055"/>
    <w:rsid w:val="00531705"/>
    <w:rsid w:val="005317FF"/>
    <w:rsid w:val="00531AB7"/>
    <w:rsid w:val="005320C5"/>
    <w:rsid w:val="005324A8"/>
    <w:rsid w:val="005327EC"/>
    <w:rsid w:val="00532867"/>
    <w:rsid w:val="00532E24"/>
    <w:rsid w:val="005334DC"/>
    <w:rsid w:val="005336D0"/>
    <w:rsid w:val="0053439D"/>
    <w:rsid w:val="005352CE"/>
    <w:rsid w:val="005359BA"/>
    <w:rsid w:val="005366B7"/>
    <w:rsid w:val="00537503"/>
    <w:rsid w:val="00537F69"/>
    <w:rsid w:val="00540D35"/>
    <w:rsid w:val="00541F5C"/>
    <w:rsid w:val="00542230"/>
    <w:rsid w:val="005436CC"/>
    <w:rsid w:val="00543E7E"/>
    <w:rsid w:val="00543EC0"/>
    <w:rsid w:val="00544E50"/>
    <w:rsid w:val="00545FFC"/>
    <w:rsid w:val="00547219"/>
    <w:rsid w:val="00547A2C"/>
    <w:rsid w:val="00550024"/>
    <w:rsid w:val="005505D7"/>
    <w:rsid w:val="005519E2"/>
    <w:rsid w:val="005521CF"/>
    <w:rsid w:val="00552ACB"/>
    <w:rsid w:val="00553549"/>
    <w:rsid w:val="00553735"/>
    <w:rsid w:val="005539C9"/>
    <w:rsid w:val="005539CE"/>
    <w:rsid w:val="00553DD3"/>
    <w:rsid w:val="00554846"/>
    <w:rsid w:val="00554E79"/>
    <w:rsid w:val="0055643D"/>
    <w:rsid w:val="0056032A"/>
    <w:rsid w:val="0056040E"/>
    <w:rsid w:val="005625BB"/>
    <w:rsid w:val="005638B3"/>
    <w:rsid w:val="00565159"/>
    <w:rsid w:val="005652DD"/>
    <w:rsid w:val="00566659"/>
    <w:rsid w:val="00566B1A"/>
    <w:rsid w:val="00570111"/>
    <w:rsid w:val="00570244"/>
    <w:rsid w:val="005702EA"/>
    <w:rsid w:val="005707D3"/>
    <w:rsid w:val="00572961"/>
    <w:rsid w:val="005744D7"/>
    <w:rsid w:val="0057526F"/>
    <w:rsid w:val="00580D90"/>
    <w:rsid w:val="0058181E"/>
    <w:rsid w:val="00583765"/>
    <w:rsid w:val="00585199"/>
    <w:rsid w:val="00585481"/>
    <w:rsid w:val="00585633"/>
    <w:rsid w:val="00585882"/>
    <w:rsid w:val="00585A59"/>
    <w:rsid w:val="00585C78"/>
    <w:rsid w:val="00586705"/>
    <w:rsid w:val="005870ED"/>
    <w:rsid w:val="0058726D"/>
    <w:rsid w:val="0058770F"/>
    <w:rsid w:val="00591617"/>
    <w:rsid w:val="00591C1A"/>
    <w:rsid w:val="005921B2"/>
    <w:rsid w:val="00592245"/>
    <w:rsid w:val="00592308"/>
    <w:rsid w:val="0059335F"/>
    <w:rsid w:val="005938EF"/>
    <w:rsid w:val="0059403F"/>
    <w:rsid w:val="00594638"/>
    <w:rsid w:val="0059480C"/>
    <w:rsid w:val="0059554E"/>
    <w:rsid w:val="00595B68"/>
    <w:rsid w:val="005960C8"/>
    <w:rsid w:val="0059649B"/>
    <w:rsid w:val="00596D30"/>
    <w:rsid w:val="005A0C64"/>
    <w:rsid w:val="005A0CCD"/>
    <w:rsid w:val="005A1986"/>
    <w:rsid w:val="005A1BD4"/>
    <w:rsid w:val="005A213C"/>
    <w:rsid w:val="005A301F"/>
    <w:rsid w:val="005A357B"/>
    <w:rsid w:val="005A3B32"/>
    <w:rsid w:val="005A4FED"/>
    <w:rsid w:val="005A5329"/>
    <w:rsid w:val="005A61BC"/>
    <w:rsid w:val="005A6A12"/>
    <w:rsid w:val="005A7541"/>
    <w:rsid w:val="005A76CB"/>
    <w:rsid w:val="005B0941"/>
    <w:rsid w:val="005B167C"/>
    <w:rsid w:val="005B24A8"/>
    <w:rsid w:val="005B27D8"/>
    <w:rsid w:val="005B2A20"/>
    <w:rsid w:val="005B4CDC"/>
    <w:rsid w:val="005B5484"/>
    <w:rsid w:val="005B557F"/>
    <w:rsid w:val="005B6B0E"/>
    <w:rsid w:val="005B6CF4"/>
    <w:rsid w:val="005B7060"/>
    <w:rsid w:val="005C03C2"/>
    <w:rsid w:val="005C0A60"/>
    <w:rsid w:val="005C0E80"/>
    <w:rsid w:val="005C11A1"/>
    <w:rsid w:val="005C2645"/>
    <w:rsid w:val="005C3395"/>
    <w:rsid w:val="005C360D"/>
    <w:rsid w:val="005C4860"/>
    <w:rsid w:val="005C48BF"/>
    <w:rsid w:val="005C4ADC"/>
    <w:rsid w:val="005C4FE6"/>
    <w:rsid w:val="005C5A53"/>
    <w:rsid w:val="005C60EB"/>
    <w:rsid w:val="005C7256"/>
    <w:rsid w:val="005C781A"/>
    <w:rsid w:val="005C7E96"/>
    <w:rsid w:val="005D1047"/>
    <w:rsid w:val="005D17B1"/>
    <w:rsid w:val="005D1D48"/>
    <w:rsid w:val="005D3516"/>
    <w:rsid w:val="005D3FE4"/>
    <w:rsid w:val="005D4428"/>
    <w:rsid w:val="005D5241"/>
    <w:rsid w:val="005D5587"/>
    <w:rsid w:val="005D6740"/>
    <w:rsid w:val="005D6C07"/>
    <w:rsid w:val="005E0361"/>
    <w:rsid w:val="005E07B3"/>
    <w:rsid w:val="005E0C95"/>
    <w:rsid w:val="005E1176"/>
    <w:rsid w:val="005E11E6"/>
    <w:rsid w:val="005E16ED"/>
    <w:rsid w:val="005E1F51"/>
    <w:rsid w:val="005E2253"/>
    <w:rsid w:val="005E2455"/>
    <w:rsid w:val="005E301A"/>
    <w:rsid w:val="005E3ECA"/>
    <w:rsid w:val="005E475A"/>
    <w:rsid w:val="005E4835"/>
    <w:rsid w:val="005E511C"/>
    <w:rsid w:val="005E5358"/>
    <w:rsid w:val="005E5CAD"/>
    <w:rsid w:val="005E6830"/>
    <w:rsid w:val="005E692E"/>
    <w:rsid w:val="005F0167"/>
    <w:rsid w:val="005F046B"/>
    <w:rsid w:val="005F06D3"/>
    <w:rsid w:val="005F125C"/>
    <w:rsid w:val="005F196C"/>
    <w:rsid w:val="005F322E"/>
    <w:rsid w:val="005F6288"/>
    <w:rsid w:val="005F64AD"/>
    <w:rsid w:val="005F7C76"/>
    <w:rsid w:val="00600012"/>
    <w:rsid w:val="00600C51"/>
    <w:rsid w:val="00600EAB"/>
    <w:rsid w:val="00603A72"/>
    <w:rsid w:val="00603A8B"/>
    <w:rsid w:val="006041A8"/>
    <w:rsid w:val="00604CC9"/>
    <w:rsid w:val="00607B16"/>
    <w:rsid w:val="0061117B"/>
    <w:rsid w:val="006114B1"/>
    <w:rsid w:val="0061171B"/>
    <w:rsid w:val="006117AB"/>
    <w:rsid w:val="006117FE"/>
    <w:rsid w:val="0061285E"/>
    <w:rsid w:val="00612C36"/>
    <w:rsid w:val="00613392"/>
    <w:rsid w:val="006133A9"/>
    <w:rsid w:val="006135AB"/>
    <w:rsid w:val="006140CF"/>
    <w:rsid w:val="00614537"/>
    <w:rsid w:val="00614692"/>
    <w:rsid w:val="0061485B"/>
    <w:rsid w:val="006149AD"/>
    <w:rsid w:val="00615083"/>
    <w:rsid w:val="0061589B"/>
    <w:rsid w:val="0062024D"/>
    <w:rsid w:val="00620C5C"/>
    <w:rsid w:val="00621BC3"/>
    <w:rsid w:val="00621E66"/>
    <w:rsid w:val="0062251C"/>
    <w:rsid w:val="006225BF"/>
    <w:rsid w:val="00622676"/>
    <w:rsid w:val="00622846"/>
    <w:rsid w:val="00623819"/>
    <w:rsid w:val="006244A7"/>
    <w:rsid w:val="00624A21"/>
    <w:rsid w:val="006253D1"/>
    <w:rsid w:val="00625834"/>
    <w:rsid w:val="006267E3"/>
    <w:rsid w:val="00631FEF"/>
    <w:rsid w:val="006332EB"/>
    <w:rsid w:val="006336F2"/>
    <w:rsid w:val="006338A6"/>
    <w:rsid w:val="00633EF5"/>
    <w:rsid w:val="006343B5"/>
    <w:rsid w:val="006346E9"/>
    <w:rsid w:val="006354FD"/>
    <w:rsid w:val="006358BF"/>
    <w:rsid w:val="0063635D"/>
    <w:rsid w:val="006364FC"/>
    <w:rsid w:val="00637B33"/>
    <w:rsid w:val="006400C5"/>
    <w:rsid w:val="00640344"/>
    <w:rsid w:val="00641C2B"/>
    <w:rsid w:val="00642367"/>
    <w:rsid w:val="00642A53"/>
    <w:rsid w:val="00642C04"/>
    <w:rsid w:val="00644951"/>
    <w:rsid w:val="00645727"/>
    <w:rsid w:val="00646265"/>
    <w:rsid w:val="0064679E"/>
    <w:rsid w:val="00647817"/>
    <w:rsid w:val="00647CBF"/>
    <w:rsid w:val="006505D2"/>
    <w:rsid w:val="00651755"/>
    <w:rsid w:val="00651932"/>
    <w:rsid w:val="006530FF"/>
    <w:rsid w:val="006535A5"/>
    <w:rsid w:val="00654063"/>
    <w:rsid w:val="006544EF"/>
    <w:rsid w:val="00655B57"/>
    <w:rsid w:val="00656269"/>
    <w:rsid w:val="00657EEE"/>
    <w:rsid w:val="00660208"/>
    <w:rsid w:val="00660216"/>
    <w:rsid w:val="0066043D"/>
    <w:rsid w:val="00661BE9"/>
    <w:rsid w:val="00661E0F"/>
    <w:rsid w:val="006622B1"/>
    <w:rsid w:val="00662C01"/>
    <w:rsid w:val="00663116"/>
    <w:rsid w:val="006643AB"/>
    <w:rsid w:val="00664667"/>
    <w:rsid w:val="006646AC"/>
    <w:rsid w:val="0066493A"/>
    <w:rsid w:val="006655F7"/>
    <w:rsid w:val="00665BC5"/>
    <w:rsid w:val="00666642"/>
    <w:rsid w:val="00666F65"/>
    <w:rsid w:val="00670B82"/>
    <w:rsid w:val="0067193E"/>
    <w:rsid w:val="00671A47"/>
    <w:rsid w:val="006735DC"/>
    <w:rsid w:val="00673D36"/>
    <w:rsid w:val="006741D3"/>
    <w:rsid w:val="006744A3"/>
    <w:rsid w:val="006746E9"/>
    <w:rsid w:val="0067503F"/>
    <w:rsid w:val="006767FB"/>
    <w:rsid w:val="00676914"/>
    <w:rsid w:val="00676EA8"/>
    <w:rsid w:val="00676FBF"/>
    <w:rsid w:val="00680D89"/>
    <w:rsid w:val="00680DEB"/>
    <w:rsid w:val="00681616"/>
    <w:rsid w:val="006829E7"/>
    <w:rsid w:val="00685C1B"/>
    <w:rsid w:val="00690C45"/>
    <w:rsid w:val="00690E5A"/>
    <w:rsid w:val="00690F97"/>
    <w:rsid w:val="00693CF9"/>
    <w:rsid w:val="00693EB4"/>
    <w:rsid w:val="00694465"/>
    <w:rsid w:val="0069470D"/>
    <w:rsid w:val="00695CD5"/>
    <w:rsid w:val="00695E8C"/>
    <w:rsid w:val="00696A09"/>
    <w:rsid w:val="00697175"/>
    <w:rsid w:val="006A008F"/>
    <w:rsid w:val="006A023E"/>
    <w:rsid w:val="006A1B52"/>
    <w:rsid w:val="006A1CB8"/>
    <w:rsid w:val="006A1F2D"/>
    <w:rsid w:val="006A3901"/>
    <w:rsid w:val="006A4194"/>
    <w:rsid w:val="006A4401"/>
    <w:rsid w:val="006A4BFC"/>
    <w:rsid w:val="006A58E3"/>
    <w:rsid w:val="006A59E5"/>
    <w:rsid w:val="006A6677"/>
    <w:rsid w:val="006A71D0"/>
    <w:rsid w:val="006B00BF"/>
    <w:rsid w:val="006B047B"/>
    <w:rsid w:val="006B12F5"/>
    <w:rsid w:val="006B13D9"/>
    <w:rsid w:val="006B14B5"/>
    <w:rsid w:val="006B3169"/>
    <w:rsid w:val="006B32DA"/>
    <w:rsid w:val="006B3721"/>
    <w:rsid w:val="006B4ADD"/>
    <w:rsid w:val="006B4E6F"/>
    <w:rsid w:val="006B635E"/>
    <w:rsid w:val="006B63C8"/>
    <w:rsid w:val="006B6E4F"/>
    <w:rsid w:val="006B6ED0"/>
    <w:rsid w:val="006C02CF"/>
    <w:rsid w:val="006C0E3B"/>
    <w:rsid w:val="006C1706"/>
    <w:rsid w:val="006C1A34"/>
    <w:rsid w:val="006C1BAF"/>
    <w:rsid w:val="006C266C"/>
    <w:rsid w:val="006C2992"/>
    <w:rsid w:val="006C368D"/>
    <w:rsid w:val="006C3C7D"/>
    <w:rsid w:val="006C46D3"/>
    <w:rsid w:val="006C6445"/>
    <w:rsid w:val="006C7F2A"/>
    <w:rsid w:val="006D0D47"/>
    <w:rsid w:val="006D1083"/>
    <w:rsid w:val="006D2DE3"/>
    <w:rsid w:val="006D32D9"/>
    <w:rsid w:val="006D3F68"/>
    <w:rsid w:val="006D40DD"/>
    <w:rsid w:val="006D4579"/>
    <w:rsid w:val="006D4CA9"/>
    <w:rsid w:val="006D5933"/>
    <w:rsid w:val="006D6660"/>
    <w:rsid w:val="006D6C28"/>
    <w:rsid w:val="006D7148"/>
    <w:rsid w:val="006E0FA8"/>
    <w:rsid w:val="006E2664"/>
    <w:rsid w:val="006E50D0"/>
    <w:rsid w:val="006E591F"/>
    <w:rsid w:val="006E643B"/>
    <w:rsid w:val="006E66BD"/>
    <w:rsid w:val="006E70A0"/>
    <w:rsid w:val="006E7D74"/>
    <w:rsid w:val="006F03F4"/>
    <w:rsid w:val="006F06C8"/>
    <w:rsid w:val="006F1937"/>
    <w:rsid w:val="006F32CF"/>
    <w:rsid w:val="006F4C94"/>
    <w:rsid w:val="006F4F89"/>
    <w:rsid w:val="006F6562"/>
    <w:rsid w:val="006F6779"/>
    <w:rsid w:val="006F6ADE"/>
    <w:rsid w:val="006F6B53"/>
    <w:rsid w:val="007009AD"/>
    <w:rsid w:val="007009C9"/>
    <w:rsid w:val="00701151"/>
    <w:rsid w:val="007026A9"/>
    <w:rsid w:val="00702D31"/>
    <w:rsid w:val="0070346D"/>
    <w:rsid w:val="0070365D"/>
    <w:rsid w:val="007059A5"/>
    <w:rsid w:val="00706402"/>
    <w:rsid w:val="00706C15"/>
    <w:rsid w:val="0071063E"/>
    <w:rsid w:val="00711606"/>
    <w:rsid w:val="007122B6"/>
    <w:rsid w:val="00712E59"/>
    <w:rsid w:val="00714423"/>
    <w:rsid w:val="007146EF"/>
    <w:rsid w:val="00714822"/>
    <w:rsid w:val="00714F75"/>
    <w:rsid w:val="00715455"/>
    <w:rsid w:val="00715D10"/>
    <w:rsid w:val="00716A79"/>
    <w:rsid w:val="00716C8A"/>
    <w:rsid w:val="00717696"/>
    <w:rsid w:val="007201CE"/>
    <w:rsid w:val="007208C9"/>
    <w:rsid w:val="00720E63"/>
    <w:rsid w:val="0072115D"/>
    <w:rsid w:val="007212EB"/>
    <w:rsid w:val="00722899"/>
    <w:rsid w:val="0072294E"/>
    <w:rsid w:val="00722DD1"/>
    <w:rsid w:val="00722DE9"/>
    <w:rsid w:val="00722F77"/>
    <w:rsid w:val="00723581"/>
    <w:rsid w:val="007235ED"/>
    <w:rsid w:val="00723659"/>
    <w:rsid w:val="00723B3A"/>
    <w:rsid w:val="00724312"/>
    <w:rsid w:val="007267B7"/>
    <w:rsid w:val="00726C3F"/>
    <w:rsid w:val="00726D8C"/>
    <w:rsid w:val="007314DA"/>
    <w:rsid w:val="00731828"/>
    <w:rsid w:val="00732040"/>
    <w:rsid w:val="007328D7"/>
    <w:rsid w:val="00732944"/>
    <w:rsid w:val="00732F36"/>
    <w:rsid w:val="00733568"/>
    <w:rsid w:val="00733CB6"/>
    <w:rsid w:val="00734D22"/>
    <w:rsid w:val="00734D98"/>
    <w:rsid w:val="0073553E"/>
    <w:rsid w:val="0073718B"/>
    <w:rsid w:val="007405E8"/>
    <w:rsid w:val="00741286"/>
    <w:rsid w:val="00741730"/>
    <w:rsid w:val="007433DE"/>
    <w:rsid w:val="0074389E"/>
    <w:rsid w:val="00743EB3"/>
    <w:rsid w:val="0074402C"/>
    <w:rsid w:val="007441CC"/>
    <w:rsid w:val="007447CF"/>
    <w:rsid w:val="00745F57"/>
    <w:rsid w:val="007465F6"/>
    <w:rsid w:val="00746673"/>
    <w:rsid w:val="00747013"/>
    <w:rsid w:val="00747824"/>
    <w:rsid w:val="007512DE"/>
    <w:rsid w:val="007512E1"/>
    <w:rsid w:val="00752A23"/>
    <w:rsid w:val="00752AC9"/>
    <w:rsid w:val="00752ADB"/>
    <w:rsid w:val="00753078"/>
    <w:rsid w:val="00753506"/>
    <w:rsid w:val="00754707"/>
    <w:rsid w:val="00755EB0"/>
    <w:rsid w:val="00757894"/>
    <w:rsid w:val="0076010F"/>
    <w:rsid w:val="00760773"/>
    <w:rsid w:val="00760D88"/>
    <w:rsid w:val="00761343"/>
    <w:rsid w:val="00761D94"/>
    <w:rsid w:val="0076233E"/>
    <w:rsid w:val="007638FD"/>
    <w:rsid w:val="00763B3B"/>
    <w:rsid w:val="007666A3"/>
    <w:rsid w:val="00766B8D"/>
    <w:rsid w:val="00767D63"/>
    <w:rsid w:val="00767D8D"/>
    <w:rsid w:val="0077027A"/>
    <w:rsid w:val="00770391"/>
    <w:rsid w:val="00771FF8"/>
    <w:rsid w:val="00772C17"/>
    <w:rsid w:val="007737B9"/>
    <w:rsid w:val="007740B8"/>
    <w:rsid w:val="00774421"/>
    <w:rsid w:val="007744D8"/>
    <w:rsid w:val="00775C6C"/>
    <w:rsid w:val="007760A6"/>
    <w:rsid w:val="007760B2"/>
    <w:rsid w:val="00777050"/>
    <w:rsid w:val="0078004C"/>
    <w:rsid w:val="00780353"/>
    <w:rsid w:val="0078085A"/>
    <w:rsid w:val="00780F9D"/>
    <w:rsid w:val="007812A3"/>
    <w:rsid w:val="00781445"/>
    <w:rsid w:val="0078169A"/>
    <w:rsid w:val="00781B22"/>
    <w:rsid w:val="00781CB3"/>
    <w:rsid w:val="007826E9"/>
    <w:rsid w:val="007838A2"/>
    <w:rsid w:val="007842F8"/>
    <w:rsid w:val="00784D5F"/>
    <w:rsid w:val="00784DAC"/>
    <w:rsid w:val="00785395"/>
    <w:rsid w:val="0078609E"/>
    <w:rsid w:val="00786221"/>
    <w:rsid w:val="007900F1"/>
    <w:rsid w:val="007901B4"/>
    <w:rsid w:val="00790280"/>
    <w:rsid w:val="00790E93"/>
    <w:rsid w:val="00791171"/>
    <w:rsid w:val="00791AB1"/>
    <w:rsid w:val="00791D03"/>
    <w:rsid w:val="00791FCA"/>
    <w:rsid w:val="007920EB"/>
    <w:rsid w:val="007921BD"/>
    <w:rsid w:val="00792688"/>
    <w:rsid w:val="00793EE7"/>
    <w:rsid w:val="00793FCA"/>
    <w:rsid w:val="007943E9"/>
    <w:rsid w:val="0079468F"/>
    <w:rsid w:val="00794EDB"/>
    <w:rsid w:val="00795810"/>
    <w:rsid w:val="00795EB5"/>
    <w:rsid w:val="007964A9"/>
    <w:rsid w:val="00797B83"/>
    <w:rsid w:val="007A074B"/>
    <w:rsid w:val="007A20BB"/>
    <w:rsid w:val="007A35F3"/>
    <w:rsid w:val="007A3B8B"/>
    <w:rsid w:val="007A4641"/>
    <w:rsid w:val="007A503A"/>
    <w:rsid w:val="007A5056"/>
    <w:rsid w:val="007A562C"/>
    <w:rsid w:val="007A5680"/>
    <w:rsid w:val="007A5B82"/>
    <w:rsid w:val="007A6EE6"/>
    <w:rsid w:val="007A6F26"/>
    <w:rsid w:val="007A6F83"/>
    <w:rsid w:val="007A7E83"/>
    <w:rsid w:val="007B033A"/>
    <w:rsid w:val="007B068B"/>
    <w:rsid w:val="007B1CA6"/>
    <w:rsid w:val="007B1DD0"/>
    <w:rsid w:val="007B2DBB"/>
    <w:rsid w:val="007B38D0"/>
    <w:rsid w:val="007B4C69"/>
    <w:rsid w:val="007C39B5"/>
    <w:rsid w:val="007C411C"/>
    <w:rsid w:val="007C51CB"/>
    <w:rsid w:val="007C537C"/>
    <w:rsid w:val="007C57F0"/>
    <w:rsid w:val="007C63EB"/>
    <w:rsid w:val="007C641B"/>
    <w:rsid w:val="007C734A"/>
    <w:rsid w:val="007C790D"/>
    <w:rsid w:val="007D12AC"/>
    <w:rsid w:val="007D35FF"/>
    <w:rsid w:val="007D3E90"/>
    <w:rsid w:val="007D42A5"/>
    <w:rsid w:val="007D4375"/>
    <w:rsid w:val="007D7AE0"/>
    <w:rsid w:val="007D7BDB"/>
    <w:rsid w:val="007D7CA9"/>
    <w:rsid w:val="007E07A4"/>
    <w:rsid w:val="007E109C"/>
    <w:rsid w:val="007E1146"/>
    <w:rsid w:val="007E25CC"/>
    <w:rsid w:val="007E2B6C"/>
    <w:rsid w:val="007E2F53"/>
    <w:rsid w:val="007E3C6D"/>
    <w:rsid w:val="007E40E1"/>
    <w:rsid w:val="007E42E9"/>
    <w:rsid w:val="007E5B86"/>
    <w:rsid w:val="007E7999"/>
    <w:rsid w:val="007E7F23"/>
    <w:rsid w:val="007F01C9"/>
    <w:rsid w:val="007F1299"/>
    <w:rsid w:val="007F18FE"/>
    <w:rsid w:val="007F1AF0"/>
    <w:rsid w:val="007F2CE9"/>
    <w:rsid w:val="007F327B"/>
    <w:rsid w:val="007F3C5D"/>
    <w:rsid w:val="007F3F73"/>
    <w:rsid w:val="007F400C"/>
    <w:rsid w:val="007F4753"/>
    <w:rsid w:val="007F56C9"/>
    <w:rsid w:val="007F6535"/>
    <w:rsid w:val="007F67BE"/>
    <w:rsid w:val="007F784E"/>
    <w:rsid w:val="008007C3"/>
    <w:rsid w:val="00800A74"/>
    <w:rsid w:val="008015A9"/>
    <w:rsid w:val="0080217C"/>
    <w:rsid w:val="00803E84"/>
    <w:rsid w:val="00804273"/>
    <w:rsid w:val="00804AE5"/>
    <w:rsid w:val="00804E1A"/>
    <w:rsid w:val="00805A46"/>
    <w:rsid w:val="00805BFF"/>
    <w:rsid w:val="00805F52"/>
    <w:rsid w:val="0080707A"/>
    <w:rsid w:val="008110FD"/>
    <w:rsid w:val="00811153"/>
    <w:rsid w:val="00811C5E"/>
    <w:rsid w:val="00811DF1"/>
    <w:rsid w:val="00811E9B"/>
    <w:rsid w:val="008121C9"/>
    <w:rsid w:val="0081227A"/>
    <w:rsid w:val="008124C4"/>
    <w:rsid w:val="008135DD"/>
    <w:rsid w:val="00814F2D"/>
    <w:rsid w:val="0081708A"/>
    <w:rsid w:val="00817AEC"/>
    <w:rsid w:val="00817B03"/>
    <w:rsid w:val="00820948"/>
    <w:rsid w:val="00820E3A"/>
    <w:rsid w:val="00821118"/>
    <w:rsid w:val="00821411"/>
    <w:rsid w:val="00822073"/>
    <w:rsid w:val="008246EF"/>
    <w:rsid w:val="00824803"/>
    <w:rsid w:val="008249DD"/>
    <w:rsid w:val="00824D16"/>
    <w:rsid w:val="008259E0"/>
    <w:rsid w:val="00825A24"/>
    <w:rsid w:val="00825ABD"/>
    <w:rsid w:val="0082699A"/>
    <w:rsid w:val="00826EF6"/>
    <w:rsid w:val="008310C7"/>
    <w:rsid w:val="00831514"/>
    <w:rsid w:val="00831D8C"/>
    <w:rsid w:val="00831F7A"/>
    <w:rsid w:val="008323DD"/>
    <w:rsid w:val="00832B86"/>
    <w:rsid w:val="00832EBE"/>
    <w:rsid w:val="008333A5"/>
    <w:rsid w:val="00833CB8"/>
    <w:rsid w:val="00833DFF"/>
    <w:rsid w:val="00834039"/>
    <w:rsid w:val="0083484F"/>
    <w:rsid w:val="008348EA"/>
    <w:rsid w:val="00834B1B"/>
    <w:rsid w:val="008354E9"/>
    <w:rsid w:val="00835A00"/>
    <w:rsid w:val="0083692E"/>
    <w:rsid w:val="00837075"/>
    <w:rsid w:val="00837510"/>
    <w:rsid w:val="0083777B"/>
    <w:rsid w:val="00837A7E"/>
    <w:rsid w:val="00840073"/>
    <w:rsid w:val="0084074E"/>
    <w:rsid w:val="00843D70"/>
    <w:rsid w:val="008451AE"/>
    <w:rsid w:val="0084560C"/>
    <w:rsid w:val="0084614C"/>
    <w:rsid w:val="00846196"/>
    <w:rsid w:val="0084674E"/>
    <w:rsid w:val="00846F15"/>
    <w:rsid w:val="008470E8"/>
    <w:rsid w:val="0084743C"/>
    <w:rsid w:val="00847EDA"/>
    <w:rsid w:val="008500E5"/>
    <w:rsid w:val="00850F01"/>
    <w:rsid w:val="008514E5"/>
    <w:rsid w:val="00851714"/>
    <w:rsid w:val="008517B3"/>
    <w:rsid w:val="008518BA"/>
    <w:rsid w:val="008519E4"/>
    <w:rsid w:val="00853282"/>
    <w:rsid w:val="008535B9"/>
    <w:rsid w:val="008535FC"/>
    <w:rsid w:val="00853AA2"/>
    <w:rsid w:val="00854BF8"/>
    <w:rsid w:val="0085582C"/>
    <w:rsid w:val="00856080"/>
    <w:rsid w:val="008572E3"/>
    <w:rsid w:val="00857FC7"/>
    <w:rsid w:val="00860801"/>
    <w:rsid w:val="00862530"/>
    <w:rsid w:val="00862E37"/>
    <w:rsid w:val="008636B3"/>
    <w:rsid w:val="00863B11"/>
    <w:rsid w:val="00863D77"/>
    <w:rsid w:val="00864D8E"/>
    <w:rsid w:val="008651E4"/>
    <w:rsid w:val="00865235"/>
    <w:rsid w:val="0086546B"/>
    <w:rsid w:val="008654B2"/>
    <w:rsid w:val="0087096F"/>
    <w:rsid w:val="00871106"/>
    <w:rsid w:val="00871D63"/>
    <w:rsid w:val="00873F72"/>
    <w:rsid w:val="00874838"/>
    <w:rsid w:val="008757F0"/>
    <w:rsid w:val="008759D3"/>
    <w:rsid w:val="00875D08"/>
    <w:rsid w:val="00875D77"/>
    <w:rsid w:val="00876AC5"/>
    <w:rsid w:val="008771AA"/>
    <w:rsid w:val="00877416"/>
    <w:rsid w:val="00880398"/>
    <w:rsid w:val="008812B6"/>
    <w:rsid w:val="0088138F"/>
    <w:rsid w:val="008817B6"/>
    <w:rsid w:val="00883E99"/>
    <w:rsid w:val="00884811"/>
    <w:rsid w:val="00884CE4"/>
    <w:rsid w:val="00885125"/>
    <w:rsid w:val="008851B4"/>
    <w:rsid w:val="0088553B"/>
    <w:rsid w:val="008858D7"/>
    <w:rsid w:val="00886E9A"/>
    <w:rsid w:val="0088732E"/>
    <w:rsid w:val="00890CDE"/>
    <w:rsid w:val="00891D28"/>
    <w:rsid w:val="0089225C"/>
    <w:rsid w:val="008929F3"/>
    <w:rsid w:val="00893911"/>
    <w:rsid w:val="00893C6F"/>
    <w:rsid w:val="00894203"/>
    <w:rsid w:val="00895238"/>
    <w:rsid w:val="00896234"/>
    <w:rsid w:val="00896BCE"/>
    <w:rsid w:val="008973A6"/>
    <w:rsid w:val="00897AF9"/>
    <w:rsid w:val="00897BD0"/>
    <w:rsid w:val="008A0613"/>
    <w:rsid w:val="008A0657"/>
    <w:rsid w:val="008A0E5A"/>
    <w:rsid w:val="008A0FF6"/>
    <w:rsid w:val="008A1420"/>
    <w:rsid w:val="008A1839"/>
    <w:rsid w:val="008A1D5E"/>
    <w:rsid w:val="008A2B3A"/>
    <w:rsid w:val="008A2F08"/>
    <w:rsid w:val="008A4559"/>
    <w:rsid w:val="008B06E6"/>
    <w:rsid w:val="008B15B5"/>
    <w:rsid w:val="008B33D8"/>
    <w:rsid w:val="008B3FA1"/>
    <w:rsid w:val="008B4CC5"/>
    <w:rsid w:val="008B4E6E"/>
    <w:rsid w:val="008B57A4"/>
    <w:rsid w:val="008B580B"/>
    <w:rsid w:val="008C40A1"/>
    <w:rsid w:val="008C4223"/>
    <w:rsid w:val="008C5175"/>
    <w:rsid w:val="008C5648"/>
    <w:rsid w:val="008C61EE"/>
    <w:rsid w:val="008C787D"/>
    <w:rsid w:val="008C7FFD"/>
    <w:rsid w:val="008D132D"/>
    <w:rsid w:val="008D16E8"/>
    <w:rsid w:val="008D25DB"/>
    <w:rsid w:val="008D3657"/>
    <w:rsid w:val="008D3E17"/>
    <w:rsid w:val="008D4791"/>
    <w:rsid w:val="008D4A53"/>
    <w:rsid w:val="008D53B0"/>
    <w:rsid w:val="008D6D70"/>
    <w:rsid w:val="008D78AB"/>
    <w:rsid w:val="008D78F2"/>
    <w:rsid w:val="008D7BEE"/>
    <w:rsid w:val="008E064B"/>
    <w:rsid w:val="008E36E3"/>
    <w:rsid w:val="008E36FB"/>
    <w:rsid w:val="008E4AA7"/>
    <w:rsid w:val="008E5442"/>
    <w:rsid w:val="008E58A8"/>
    <w:rsid w:val="008E5F6C"/>
    <w:rsid w:val="008E6AD8"/>
    <w:rsid w:val="008F1564"/>
    <w:rsid w:val="008F324C"/>
    <w:rsid w:val="008F3A43"/>
    <w:rsid w:val="008F3B6F"/>
    <w:rsid w:val="008F3CAD"/>
    <w:rsid w:val="008F44A1"/>
    <w:rsid w:val="008F49A4"/>
    <w:rsid w:val="008F4E5B"/>
    <w:rsid w:val="008F505B"/>
    <w:rsid w:val="008F5399"/>
    <w:rsid w:val="008F567E"/>
    <w:rsid w:val="008F64BD"/>
    <w:rsid w:val="008F7FB0"/>
    <w:rsid w:val="0090001D"/>
    <w:rsid w:val="00900468"/>
    <w:rsid w:val="0090089B"/>
    <w:rsid w:val="00900E65"/>
    <w:rsid w:val="00901855"/>
    <w:rsid w:val="0090224A"/>
    <w:rsid w:val="00902D8C"/>
    <w:rsid w:val="009039E5"/>
    <w:rsid w:val="00906233"/>
    <w:rsid w:val="00907476"/>
    <w:rsid w:val="0090774D"/>
    <w:rsid w:val="00907895"/>
    <w:rsid w:val="00907A74"/>
    <w:rsid w:val="00911ED5"/>
    <w:rsid w:val="00912429"/>
    <w:rsid w:val="00912BC7"/>
    <w:rsid w:val="00912C54"/>
    <w:rsid w:val="00913045"/>
    <w:rsid w:val="009143A2"/>
    <w:rsid w:val="00914614"/>
    <w:rsid w:val="009147A1"/>
    <w:rsid w:val="00914854"/>
    <w:rsid w:val="00915829"/>
    <w:rsid w:val="00915BB2"/>
    <w:rsid w:val="00915D46"/>
    <w:rsid w:val="009160C6"/>
    <w:rsid w:val="0091773C"/>
    <w:rsid w:val="0091782D"/>
    <w:rsid w:val="00920992"/>
    <w:rsid w:val="00920BBA"/>
    <w:rsid w:val="009219D8"/>
    <w:rsid w:val="00922A6D"/>
    <w:rsid w:val="00923016"/>
    <w:rsid w:val="009233A3"/>
    <w:rsid w:val="00924A1D"/>
    <w:rsid w:val="009251EE"/>
    <w:rsid w:val="00925742"/>
    <w:rsid w:val="009263D6"/>
    <w:rsid w:val="009265B4"/>
    <w:rsid w:val="0092777E"/>
    <w:rsid w:val="00927BCD"/>
    <w:rsid w:val="00927E97"/>
    <w:rsid w:val="00930066"/>
    <w:rsid w:val="0093035E"/>
    <w:rsid w:val="00930EDA"/>
    <w:rsid w:val="0093337C"/>
    <w:rsid w:val="00933763"/>
    <w:rsid w:val="00934B08"/>
    <w:rsid w:val="00934B4D"/>
    <w:rsid w:val="009351E0"/>
    <w:rsid w:val="0093535B"/>
    <w:rsid w:val="00935998"/>
    <w:rsid w:val="00936006"/>
    <w:rsid w:val="0093656A"/>
    <w:rsid w:val="009369BD"/>
    <w:rsid w:val="0093722A"/>
    <w:rsid w:val="0093764A"/>
    <w:rsid w:val="00940CD0"/>
    <w:rsid w:val="00941AA9"/>
    <w:rsid w:val="009450A4"/>
    <w:rsid w:val="009452A6"/>
    <w:rsid w:val="009455FE"/>
    <w:rsid w:val="00945926"/>
    <w:rsid w:val="00946944"/>
    <w:rsid w:val="0094795D"/>
    <w:rsid w:val="009503EF"/>
    <w:rsid w:val="00950EF1"/>
    <w:rsid w:val="00951BA4"/>
    <w:rsid w:val="00951FE4"/>
    <w:rsid w:val="00952126"/>
    <w:rsid w:val="0095326D"/>
    <w:rsid w:val="00953815"/>
    <w:rsid w:val="00953C38"/>
    <w:rsid w:val="00954AA2"/>
    <w:rsid w:val="00954B7D"/>
    <w:rsid w:val="00956166"/>
    <w:rsid w:val="0095769C"/>
    <w:rsid w:val="0096105E"/>
    <w:rsid w:val="00961266"/>
    <w:rsid w:val="00962AD8"/>
    <w:rsid w:val="00963A1B"/>
    <w:rsid w:val="00964528"/>
    <w:rsid w:val="00964CAE"/>
    <w:rsid w:val="009651A1"/>
    <w:rsid w:val="0096548F"/>
    <w:rsid w:val="00965EB5"/>
    <w:rsid w:val="009668B8"/>
    <w:rsid w:val="00967A6C"/>
    <w:rsid w:val="0097071A"/>
    <w:rsid w:val="009709B4"/>
    <w:rsid w:val="00972399"/>
    <w:rsid w:val="00972C64"/>
    <w:rsid w:val="009730E7"/>
    <w:rsid w:val="0097527F"/>
    <w:rsid w:val="00976176"/>
    <w:rsid w:val="0097714A"/>
    <w:rsid w:val="00977790"/>
    <w:rsid w:val="00980190"/>
    <w:rsid w:val="0098051C"/>
    <w:rsid w:val="009806F3"/>
    <w:rsid w:val="00982045"/>
    <w:rsid w:val="00982B7C"/>
    <w:rsid w:val="00982DFB"/>
    <w:rsid w:val="009835DA"/>
    <w:rsid w:val="009839DD"/>
    <w:rsid w:val="009851BF"/>
    <w:rsid w:val="009863A3"/>
    <w:rsid w:val="009876E1"/>
    <w:rsid w:val="00987D29"/>
    <w:rsid w:val="00990D26"/>
    <w:rsid w:val="00991B00"/>
    <w:rsid w:val="0099264E"/>
    <w:rsid w:val="009931CC"/>
    <w:rsid w:val="0099443C"/>
    <w:rsid w:val="009947B1"/>
    <w:rsid w:val="009948DF"/>
    <w:rsid w:val="0099511A"/>
    <w:rsid w:val="00995638"/>
    <w:rsid w:val="00996881"/>
    <w:rsid w:val="00997829"/>
    <w:rsid w:val="009A07A5"/>
    <w:rsid w:val="009A0E09"/>
    <w:rsid w:val="009A3091"/>
    <w:rsid w:val="009A393C"/>
    <w:rsid w:val="009A4018"/>
    <w:rsid w:val="009A60D2"/>
    <w:rsid w:val="009A61A8"/>
    <w:rsid w:val="009A67BF"/>
    <w:rsid w:val="009B05BA"/>
    <w:rsid w:val="009B0896"/>
    <w:rsid w:val="009B19AC"/>
    <w:rsid w:val="009B3029"/>
    <w:rsid w:val="009B4126"/>
    <w:rsid w:val="009B6FB0"/>
    <w:rsid w:val="009C222C"/>
    <w:rsid w:val="009C3349"/>
    <w:rsid w:val="009C3443"/>
    <w:rsid w:val="009C3687"/>
    <w:rsid w:val="009C4293"/>
    <w:rsid w:val="009C4D2C"/>
    <w:rsid w:val="009C4ED8"/>
    <w:rsid w:val="009C59D3"/>
    <w:rsid w:val="009C5BE8"/>
    <w:rsid w:val="009C621E"/>
    <w:rsid w:val="009C7B29"/>
    <w:rsid w:val="009D03D0"/>
    <w:rsid w:val="009D12AC"/>
    <w:rsid w:val="009D196C"/>
    <w:rsid w:val="009D19E7"/>
    <w:rsid w:val="009D24EE"/>
    <w:rsid w:val="009D2B3D"/>
    <w:rsid w:val="009D2EB5"/>
    <w:rsid w:val="009D365F"/>
    <w:rsid w:val="009D4967"/>
    <w:rsid w:val="009D4E38"/>
    <w:rsid w:val="009D5B67"/>
    <w:rsid w:val="009D5F7A"/>
    <w:rsid w:val="009D788C"/>
    <w:rsid w:val="009D7C02"/>
    <w:rsid w:val="009E02A8"/>
    <w:rsid w:val="009E1964"/>
    <w:rsid w:val="009E21E0"/>
    <w:rsid w:val="009E23BC"/>
    <w:rsid w:val="009E3020"/>
    <w:rsid w:val="009E3ADB"/>
    <w:rsid w:val="009E5CD1"/>
    <w:rsid w:val="009E61C4"/>
    <w:rsid w:val="009E72B0"/>
    <w:rsid w:val="009F0497"/>
    <w:rsid w:val="009F05B1"/>
    <w:rsid w:val="009F1C86"/>
    <w:rsid w:val="009F265A"/>
    <w:rsid w:val="009F2DB1"/>
    <w:rsid w:val="009F340A"/>
    <w:rsid w:val="009F4999"/>
    <w:rsid w:val="009F54F1"/>
    <w:rsid w:val="00A00DBC"/>
    <w:rsid w:val="00A01F6C"/>
    <w:rsid w:val="00A0227E"/>
    <w:rsid w:val="00A02B6B"/>
    <w:rsid w:val="00A032ED"/>
    <w:rsid w:val="00A04079"/>
    <w:rsid w:val="00A04F44"/>
    <w:rsid w:val="00A053D5"/>
    <w:rsid w:val="00A0771E"/>
    <w:rsid w:val="00A077B5"/>
    <w:rsid w:val="00A1025D"/>
    <w:rsid w:val="00A10945"/>
    <w:rsid w:val="00A1119E"/>
    <w:rsid w:val="00A1183B"/>
    <w:rsid w:val="00A12179"/>
    <w:rsid w:val="00A1280B"/>
    <w:rsid w:val="00A13E28"/>
    <w:rsid w:val="00A15578"/>
    <w:rsid w:val="00A170B0"/>
    <w:rsid w:val="00A20B75"/>
    <w:rsid w:val="00A20DD3"/>
    <w:rsid w:val="00A21D03"/>
    <w:rsid w:val="00A21FC7"/>
    <w:rsid w:val="00A22521"/>
    <w:rsid w:val="00A225CA"/>
    <w:rsid w:val="00A2349D"/>
    <w:rsid w:val="00A248B3"/>
    <w:rsid w:val="00A249BF"/>
    <w:rsid w:val="00A27767"/>
    <w:rsid w:val="00A27AC9"/>
    <w:rsid w:val="00A27BF3"/>
    <w:rsid w:val="00A30193"/>
    <w:rsid w:val="00A30206"/>
    <w:rsid w:val="00A30267"/>
    <w:rsid w:val="00A3048A"/>
    <w:rsid w:val="00A30F08"/>
    <w:rsid w:val="00A31F06"/>
    <w:rsid w:val="00A32297"/>
    <w:rsid w:val="00A32977"/>
    <w:rsid w:val="00A337F3"/>
    <w:rsid w:val="00A3420F"/>
    <w:rsid w:val="00A35BF1"/>
    <w:rsid w:val="00A35E33"/>
    <w:rsid w:val="00A36D64"/>
    <w:rsid w:val="00A40706"/>
    <w:rsid w:val="00A409BF"/>
    <w:rsid w:val="00A40E0A"/>
    <w:rsid w:val="00A41EFF"/>
    <w:rsid w:val="00A440FE"/>
    <w:rsid w:val="00A441AB"/>
    <w:rsid w:val="00A453A2"/>
    <w:rsid w:val="00A45CAC"/>
    <w:rsid w:val="00A45F29"/>
    <w:rsid w:val="00A46A91"/>
    <w:rsid w:val="00A46CDD"/>
    <w:rsid w:val="00A47749"/>
    <w:rsid w:val="00A47E1C"/>
    <w:rsid w:val="00A51BBA"/>
    <w:rsid w:val="00A51C73"/>
    <w:rsid w:val="00A5225A"/>
    <w:rsid w:val="00A53052"/>
    <w:rsid w:val="00A536A5"/>
    <w:rsid w:val="00A546AE"/>
    <w:rsid w:val="00A548E7"/>
    <w:rsid w:val="00A54B06"/>
    <w:rsid w:val="00A56458"/>
    <w:rsid w:val="00A566DA"/>
    <w:rsid w:val="00A56B0E"/>
    <w:rsid w:val="00A5758C"/>
    <w:rsid w:val="00A575DF"/>
    <w:rsid w:val="00A57A0E"/>
    <w:rsid w:val="00A57A95"/>
    <w:rsid w:val="00A60BB0"/>
    <w:rsid w:val="00A615E5"/>
    <w:rsid w:val="00A617EE"/>
    <w:rsid w:val="00A61F14"/>
    <w:rsid w:val="00A62985"/>
    <w:rsid w:val="00A62A3A"/>
    <w:rsid w:val="00A62EAE"/>
    <w:rsid w:val="00A63E58"/>
    <w:rsid w:val="00A64C5E"/>
    <w:rsid w:val="00A65418"/>
    <w:rsid w:val="00A65682"/>
    <w:rsid w:val="00A65BD8"/>
    <w:rsid w:val="00A669F6"/>
    <w:rsid w:val="00A67E04"/>
    <w:rsid w:val="00A7093F"/>
    <w:rsid w:val="00A70BB6"/>
    <w:rsid w:val="00A7126E"/>
    <w:rsid w:val="00A7131A"/>
    <w:rsid w:val="00A72D5A"/>
    <w:rsid w:val="00A752A1"/>
    <w:rsid w:val="00A75917"/>
    <w:rsid w:val="00A760DC"/>
    <w:rsid w:val="00A76405"/>
    <w:rsid w:val="00A76ACC"/>
    <w:rsid w:val="00A777F8"/>
    <w:rsid w:val="00A80FC6"/>
    <w:rsid w:val="00A81394"/>
    <w:rsid w:val="00A820EA"/>
    <w:rsid w:val="00A822FF"/>
    <w:rsid w:val="00A823EE"/>
    <w:rsid w:val="00A82E6E"/>
    <w:rsid w:val="00A845CE"/>
    <w:rsid w:val="00A846C4"/>
    <w:rsid w:val="00A851F8"/>
    <w:rsid w:val="00A8575C"/>
    <w:rsid w:val="00A85BAE"/>
    <w:rsid w:val="00A85D51"/>
    <w:rsid w:val="00A86259"/>
    <w:rsid w:val="00A864A4"/>
    <w:rsid w:val="00A86717"/>
    <w:rsid w:val="00A86C5A"/>
    <w:rsid w:val="00A86F42"/>
    <w:rsid w:val="00A87321"/>
    <w:rsid w:val="00A87452"/>
    <w:rsid w:val="00A90E72"/>
    <w:rsid w:val="00A9108D"/>
    <w:rsid w:val="00A91250"/>
    <w:rsid w:val="00A92067"/>
    <w:rsid w:val="00A92070"/>
    <w:rsid w:val="00A921F9"/>
    <w:rsid w:val="00A92420"/>
    <w:rsid w:val="00A9277E"/>
    <w:rsid w:val="00A94456"/>
    <w:rsid w:val="00A9456C"/>
    <w:rsid w:val="00A95404"/>
    <w:rsid w:val="00A95B5B"/>
    <w:rsid w:val="00A96C40"/>
    <w:rsid w:val="00A975FB"/>
    <w:rsid w:val="00AA193F"/>
    <w:rsid w:val="00AA2D41"/>
    <w:rsid w:val="00AA41C4"/>
    <w:rsid w:val="00AA4369"/>
    <w:rsid w:val="00AA5588"/>
    <w:rsid w:val="00AA57B0"/>
    <w:rsid w:val="00AA6D7B"/>
    <w:rsid w:val="00AA6EBB"/>
    <w:rsid w:val="00AA7445"/>
    <w:rsid w:val="00AA77D1"/>
    <w:rsid w:val="00AA7A99"/>
    <w:rsid w:val="00AB0A70"/>
    <w:rsid w:val="00AB205A"/>
    <w:rsid w:val="00AB2073"/>
    <w:rsid w:val="00AB2E83"/>
    <w:rsid w:val="00AB34B8"/>
    <w:rsid w:val="00AB3DBA"/>
    <w:rsid w:val="00AB4B83"/>
    <w:rsid w:val="00AB5000"/>
    <w:rsid w:val="00AB5D53"/>
    <w:rsid w:val="00AB6D65"/>
    <w:rsid w:val="00AB7012"/>
    <w:rsid w:val="00AC0C35"/>
    <w:rsid w:val="00AC157C"/>
    <w:rsid w:val="00AC1672"/>
    <w:rsid w:val="00AC17D9"/>
    <w:rsid w:val="00AC23A5"/>
    <w:rsid w:val="00AC249D"/>
    <w:rsid w:val="00AC2701"/>
    <w:rsid w:val="00AC29AF"/>
    <w:rsid w:val="00AC35A3"/>
    <w:rsid w:val="00AC416E"/>
    <w:rsid w:val="00AC42FE"/>
    <w:rsid w:val="00AC4C68"/>
    <w:rsid w:val="00AC571E"/>
    <w:rsid w:val="00AC597B"/>
    <w:rsid w:val="00AC6D09"/>
    <w:rsid w:val="00AC7F4C"/>
    <w:rsid w:val="00AD0E30"/>
    <w:rsid w:val="00AD1694"/>
    <w:rsid w:val="00AD2AC2"/>
    <w:rsid w:val="00AD2B80"/>
    <w:rsid w:val="00AD3AF8"/>
    <w:rsid w:val="00AD422F"/>
    <w:rsid w:val="00AD4936"/>
    <w:rsid w:val="00AD58E9"/>
    <w:rsid w:val="00AD596F"/>
    <w:rsid w:val="00AD5B53"/>
    <w:rsid w:val="00AD5CC4"/>
    <w:rsid w:val="00AD5EE5"/>
    <w:rsid w:val="00AD5F60"/>
    <w:rsid w:val="00AD6370"/>
    <w:rsid w:val="00AD6D12"/>
    <w:rsid w:val="00AD7998"/>
    <w:rsid w:val="00AE15AA"/>
    <w:rsid w:val="00AE1664"/>
    <w:rsid w:val="00AE1CFB"/>
    <w:rsid w:val="00AE248F"/>
    <w:rsid w:val="00AE25C5"/>
    <w:rsid w:val="00AE310B"/>
    <w:rsid w:val="00AE3AC0"/>
    <w:rsid w:val="00AE516E"/>
    <w:rsid w:val="00AE702C"/>
    <w:rsid w:val="00AE7431"/>
    <w:rsid w:val="00AE7BA4"/>
    <w:rsid w:val="00AF1DD4"/>
    <w:rsid w:val="00AF1F12"/>
    <w:rsid w:val="00AF2EFF"/>
    <w:rsid w:val="00AF45C7"/>
    <w:rsid w:val="00AF46AE"/>
    <w:rsid w:val="00AF490E"/>
    <w:rsid w:val="00AF5D8D"/>
    <w:rsid w:val="00AF7059"/>
    <w:rsid w:val="00AF74F3"/>
    <w:rsid w:val="00AF7526"/>
    <w:rsid w:val="00AF7E8C"/>
    <w:rsid w:val="00AF7F61"/>
    <w:rsid w:val="00B00117"/>
    <w:rsid w:val="00B00F81"/>
    <w:rsid w:val="00B02785"/>
    <w:rsid w:val="00B03970"/>
    <w:rsid w:val="00B03D7D"/>
    <w:rsid w:val="00B05997"/>
    <w:rsid w:val="00B05A49"/>
    <w:rsid w:val="00B06F32"/>
    <w:rsid w:val="00B079BE"/>
    <w:rsid w:val="00B147E6"/>
    <w:rsid w:val="00B15193"/>
    <w:rsid w:val="00B15236"/>
    <w:rsid w:val="00B155C1"/>
    <w:rsid w:val="00B17275"/>
    <w:rsid w:val="00B1799E"/>
    <w:rsid w:val="00B17EE7"/>
    <w:rsid w:val="00B21803"/>
    <w:rsid w:val="00B23C77"/>
    <w:rsid w:val="00B261B0"/>
    <w:rsid w:val="00B26A7D"/>
    <w:rsid w:val="00B30783"/>
    <w:rsid w:val="00B3130F"/>
    <w:rsid w:val="00B3167C"/>
    <w:rsid w:val="00B32177"/>
    <w:rsid w:val="00B3567F"/>
    <w:rsid w:val="00B35CC5"/>
    <w:rsid w:val="00B37D13"/>
    <w:rsid w:val="00B37F0B"/>
    <w:rsid w:val="00B40471"/>
    <w:rsid w:val="00B4145A"/>
    <w:rsid w:val="00B4154E"/>
    <w:rsid w:val="00B41651"/>
    <w:rsid w:val="00B419A5"/>
    <w:rsid w:val="00B42178"/>
    <w:rsid w:val="00B42D39"/>
    <w:rsid w:val="00B42DA6"/>
    <w:rsid w:val="00B433B2"/>
    <w:rsid w:val="00B44C03"/>
    <w:rsid w:val="00B459B7"/>
    <w:rsid w:val="00B45BB3"/>
    <w:rsid w:val="00B45EAA"/>
    <w:rsid w:val="00B4733F"/>
    <w:rsid w:val="00B47ED3"/>
    <w:rsid w:val="00B501EB"/>
    <w:rsid w:val="00B50A4E"/>
    <w:rsid w:val="00B50F1F"/>
    <w:rsid w:val="00B51844"/>
    <w:rsid w:val="00B51AE8"/>
    <w:rsid w:val="00B51DE6"/>
    <w:rsid w:val="00B5249C"/>
    <w:rsid w:val="00B53DE8"/>
    <w:rsid w:val="00B55919"/>
    <w:rsid w:val="00B562F9"/>
    <w:rsid w:val="00B5676E"/>
    <w:rsid w:val="00B611F9"/>
    <w:rsid w:val="00B615FE"/>
    <w:rsid w:val="00B61BD8"/>
    <w:rsid w:val="00B61F31"/>
    <w:rsid w:val="00B6288E"/>
    <w:rsid w:val="00B635B4"/>
    <w:rsid w:val="00B63914"/>
    <w:rsid w:val="00B63EC6"/>
    <w:rsid w:val="00B650C4"/>
    <w:rsid w:val="00B658C2"/>
    <w:rsid w:val="00B66EA1"/>
    <w:rsid w:val="00B67F0B"/>
    <w:rsid w:val="00B710EB"/>
    <w:rsid w:val="00B71AA5"/>
    <w:rsid w:val="00B71E29"/>
    <w:rsid w:val="00B72217"/>
    <w:rsid w:val="00B72692"/>
    <w:rsid w:val="00B731F1"/>
    <w:rsid w:val="00B733EB"/>
    <w:rsid w:val="00B73D06"/>
    <w:rsid w:val="00B74621"/>
    <w:rsid w:val="00B754F5"/>
    <w:rsid w:val="00B778B4"/>
    <w:rsid w:val="00B77DC5"/>
    <w:rsid w:val="00B808EE"/>
    <w:rsid w:val="00B81276"/>
    <w:rsid w:val="00B817AC"/>
    <w:rsid w:val="00B826D8"/>
    <w:rsid w:val="00B82929"/>
    <w:rsid w:val="00B82ABD"/>
    <w:rsid w:val="00B82D74"/>
    <w:rsid w:val="00B831C4"/>
    <w:rsid w:val="00B83519"/>
    <w:rsid w:val="00B83DA1"/>
    <w:rsid w:val="00B8444B"/>
    <w:rsid w:val="00B8588A"/>
    <w:rsid w:val="00B866D0"/>
    <w:rsid w:val="00B86BFA"/>
    <w:rsid w:val="00B86F09"/>
    <w:rsid w:val="00B87BB7"/>
    <w:rsid w:val="00B9020C"/>
    <w:rsid w:val="00B904FE"/>
    <w:rsid w:val="00B906FC"/>
    <w:rsid w:val="00B916B4"/>
    <w:rsid w:val="00B91AA4"/>
    <w:rsid w:val="00B929EF"/>
    <w:rsid w:val="00B92F29"/>
    <w:rsid w:val="00B93762"/>
    <w:rsid w:val="00B9445D"/>
    <w:rsid w:val="00B951FA"/>
    <w:rsid w:val="00B9645E"/>
    <w:rsid w:val="00B96807"/>
    <w:rsid w:val="00B96D2F"/>
    <w:rsid w:val="00BA0ABD"/>
    <w:rsid w:val="00BA1DDA"/>
    <w:rsid w:val="00BA29C7"/>
    <w:rsid w:val="00BA332B"/>
    <w:rsid w:val="00BA3C4C"/>
    <w:rsid w:val="00BA4216"/>
    <w:rsid w:val="00BA4809"/>
    <w:rsid w:val="00BA4867"/>
    <w:rsid w:val="00BA4908"/>
    <w:rsid w:val="00BA5811"/>
    <w:rsid w:val="00BA6AF5"/>
    <w:rsid w:val="00BA6BE2"/>
    <w:rsid w:val="00BA71A2"/>
    <w:rsid w:val="00BA7791"/>
    <w:rsid w:val="00BA7795"/>
    <w:rsid w:val="00BB3003"/>
    <w:rsid w:val="00BB3341"/>
    <w:rsid w:val="00BB3684"/>
    <w:rsid w:val="00BB452A"/>
    <w:rsid w:val="00BB4788"/>
    <w:rsid w:val="00BB5AE0"/>
    <w:rsid w:val="00BB66C2"/>
    <w:rsid w:val="00BB7598"/>
    <w:rsid w:val="00BC039F"/>
    <w:rsid w:val="00BC0BAB"/>
    <w:rsid w:val="00BC152D"/>
    <w:rsid w:val="00BC1F2D"/>
    <w:rsid w:val="00BC2651"/>
    <w:rsid w:val="00BC53CB"/>
    <w:rsid w:val="00BC6428"/>
    <w:rsid w:val="00BC7FB6"/>
    <w:rsid w:val="00BC7FE8"/>
    <w:rsid w:val="00BD0F14"/>
    <w:rsid w:val="00BD2B7E"/>
    <w:rsid w:val="00BD3BF2"/>
    <w:rsid w:val="00BD516D"/>
    <w:rsid w:val="00BD54AA"/>
    <w:rsid w:val="00BD605A"/>
    <w:rsid w:val="00BD61D6"/>
    <w:rsid w:val="00BD6E71"/>
    <w:rsid w:val="00BD6EC6"/>
    <w:rsid w:val="00BD7EBC"/>
    <w:rsid w:val="00BE0385"/>
    <w:rsid w:val="00BE0568"/>
    <w:rsid w:val="00BE0674"/>
    <w:rsid w:val="00BE0CE4"/>
    <w:rsid w:val="00BE17C4"/>
    <w:rsid w:val="00BE29B2"/>
    <w:rsid w:val="00BE3405"/>
    <w:rsid w:val="00BE3579"/>
    <w:rsid w:val="00BE35C3"/>
    <w:rsid w:val="00BE477E"/>
    <w:rsid w:val="00BE541A"/>
    <w:rsid w:val="00BE5678"/>
    <w:rsid w:val="00BE58E7"/>
    <w:rsid w:val="00BE5958"/>
    <w:rsid w:val="00BE6031"/>
    <w:rsid w:val="00BE640C"/>
    <w:rsid w:val="00BF09CC"/>
    <w:rsid w:val="00BF0F15"/>
    <w:rsid w:val="00BF0F48"/>
    <w:rsid w:val="00BF1264"/>
    <w:rsid w:val="00BF171A"/>
    <w:rsid w:val="00BF2FCF"/>
    <w:rsid w:val="00BF3675"/>
    <w:rsid w:val="00BF3783"/>
    <w:rsid w:val="00BF3A42"/>
    <w:rsid w:val="00BF4609"/>
    <w:rsid w:val="00BF4618"/>
    <w:rsid w:val="00BF4DF4"/>
    <w:rsid w:val="00BF6F56"/>
    <w:rsid w:val="00BF71BD"/>
    <w:rsid w:val="00BF73B5"/>
    <w:rsid w:val="00BF75AD"/>
    <w:rsid w:val="00BF767F"/>
    <w:rsid w:val="00C00B9B"/>
    <w:rsid w:val="00C01311"/>
    <w:rsid w:val="00C01ECA"/>
    <w:rsid w:val="00C02FB5"/>
    <w:rsid w:val="00C034F2"/>
    <w:rsid w:val="00C03E6C"/>
    <w:rsid w:val="00C05416"/>
    <w:rsid w:val="00C05FCF"/>
    <w:rsid w:val="00C06B3A"/>
    <w:rsid w:val="00C06DF4"/>
    <w:rsid w:val="00C06FF8"/>
    <w:rsid w:val="00C0727E"/>
    <w:rsid w:val="00C10466"/>
    <w:rsid w:val="00C10880"/>
    <w:rsid w:val="00C11CE0"/>
    <w:rsid w:val="00C11E07"/>
    <w:rsid w:val="00C1398C"/>
    <w:rsid w:val="00C13B33"/>
    <w:rsid w:val="00C13FE7"/>
    <w:rsid w:val="00C144A1"/>
    <w:rsid w:val="00C1459B"/>
    <w:rsid w:val="00C1607B"/>
    <w:rsid w:val="00C1644E"/>
    <w:rsid w:val="00C166A9"/>
    <w:rsid w:val="00C17298"/>
    <w:rsid w:val="00C17C55"/>
    <w:rsid w:val="00C20A6A"/>
    <w:rsid w:val="00C2162B"/>
    <w:rsid w:val="00C21902"/>
    <w:rsid w:val="00C2247C"/>
    <w:rsid w:val="00C22624"/>
    <w:rsid w:val="00C2494A"/>
    <w:rsid w:val="00C24FB0"/>
    <w:rsid w:val="00C25157"/>
    <w:rsid w:val="00C2523C"/>
    <w:rsid w:val="00C25E0C"/>
    <w:rsid w:val="00C26E12"/>
    <w:rsid w:val="00C27BEC"/>
    <w:rsid w:val="00C27C6C"/>
    <w:rsid w:val="00C30E1F"/>
    <w:rsid w:val="00C312AB"/>
    <w:rsid w:val="00C3337A"/>
    <w:rsid w:val="00C33952"/>
    <w:rsid w:val="00C33A4A"/>
    <w:rsid w:val="00C33DCC"/>
    <w:rsid w:val="00C33FE1"/>
    <w:rsid w:val="00C34E3C"/>
    <w:rsid w:val="00C35C39"/>
    <w:rsid w:val="00C361E5"/>
    <w:rsid w:val="00C40998"/>
    <w:rsid w:val="00C40BE4"/>
    <w:rsid w:val="00C4118F"/>
    <w:rsid w:val="00C41742"/>
    <w:rsid w:val="00C42B15"/>
    <w:rsid w:val="00C4336E"/>
    <w:rsid w:val="00C4391F"/>
    <w:rsid w:val="00C4455F"/>
    <w:rsid w:val="00C446BE"/>
    <w:rsid w:val="00C453D6"/>
    <w:rsid w:val="00C465ED"/>
    <w:rsid w:val="00C465F5"/>
    <w:rsid w:val="00C46A5B"/>
    <w:rsid w:val="00C47D0E"/>
    <w:rsid w:val="00C530A3"/>
    <w:rsid w:val="00C53241"/>
    <w:rsid w:val="00C53A3C"/>
    <w:rsid w:val="00C544B0"/>
    <w:rsid w:val="00C54642"/>
    <w:rsid w:val="00C56CDB"/>
    <w:rsid w:val="00C56F9B"/>
    <w:rsid w:val="00C62E5D"/>
    <w:rsid w:val="00C6370B"/>
    <w:rsid w:val="00C6403B"/>
    <w:rsid w:val="00C64806"/>
    <w:rsid w:val="00C6518C"/>
    <w:rsid w:val="00C65D36"/>
    <w:rsid w:val="00C6662D"/>
    <w:rsid w:val="00C66F96"/>
    <w:rsid w:val="00C67006"/>
    <w:rsid w:val="00C6735D"/>
    <w:rsid w:val="00C677D7"/>
    <w:rsid w:val="00C70BB4"/>
    <w:rsid w:val="00C72324"/>
    <w:rsid w:val="00C72376"/>
    <w:rsid w:val="00C73819"/>
    <w:rsid w:val="00C73C4C"/>
    <w:rsid w:val="00C73E58"/>
    <w:rsid w:val="00C74BEF"/>
    <w:rsid w:val="00C74E95"/>
    <w:rsid w:val="00C75AF8"/>
    <w:rsid w:val="00C761AC"/>
    <w:rsid w:val="00C76B53"/>
    <w:rsid w:val="00C774BB"/>
    <w:rsid w:val="00C776DC"/>
    <w:rsid w:val="00C77748"/>
    <w:rsid w:val="00C77988"/>
    <w:rsid w:val="00C82737"/>
    <w:rsid w:val="00C8279D"/>
    <w:rsid w:val="00C82C26"/>
    <w:rsid w:val="00C83A1D"/>
    <w:rsid w:val="00C83A1E"/>
    <w:rsid w:val="00C84576"/>
    <w:rsid w:val="00C84CD6"/>
    <w:rsid w:val="00C84FA1"/>
    <w:rsid w:val="00C851C7"/>
    <w:rsid w:val="00C86A77"/>
    <w:rsid w:val="00C878E4"/>
    <w:rsid w:val="00C87B01"/>
    <w:rsid w:val="00C91B65"/>
    <w:rsid w:val="00C926A9"/>
    <w:rsid w:val="00C92CF6"/>
    <w:rsid w:val="00C94A87"/>
    <w:rsid w:val="00C94B5D"/>
    <w:rsid w:val="00C952CA"/>
    <w:rsid w:val="00C9535B"/>
    <w:rsid w:val="00C96512"/>
    <w:rsid w:val="00C96930"/>
    <w:rsid w:val="00C96DFE"/>
    <w:rsid w:val="00C97473"/>
    <w:rsid w:val="00C978CD"/>
    <w:rsid w:val="00C978E2"/>
    <w:rsid w:val="00C97C35"/>
    <w:rsid w:val="00CA14FA"/>
    <w:rsid w:val="00CA1772"/>
    <w:rsid w:val="00CA1BCD"/>
    <w:rsid w:val="00CA1C1D"/>
    <w:rsid w:val="00CA24FE"/>
    <w:rsid w:val="00CA32F8"/>
    <w:rsid w:val="00CA3574"/>
    <w:rsid w:val="00CA380B"/>
    <w:rsid w:val="00CA3A14"/>
    <w:rsid w:val="00CA44BA"/>
    <w:rsid w:val="00CA49F5"/>
    <w:rsid w:val="00CA4D5E"/>
    <w:rsid w:val="00CA5ADD"/>
    <w:rsid w:val="00CA5C2E"/>
    <w:rsid w:val="00CA6B62"/>
    <w:rsid w:val="00CA6BA0"/>
    <w:rsid w:val="00CA6DE6"/>
    <w:rsid w:val="00CA73CB"/>
    <w:rsid w:val="00CA7A86"/>
    <w:rsid w:val="00CB05DE"/>
    <w:rsid w:val="00CB0A79"/>
    <w:rsid w:val="00CB1910"/>
    <w:rsid w:val="00CB2101"/>
    <w:rsid w:val="00CB2503"/>
    <w:rsid w:val="00CB2C92"/>
    <w:rsid w:val="00CB42C3"/>
    <w:rsid w:val="00CB4610"/>
    <w:rsid w:val="00CB6A23"/>
    <w:rsid w:val="00CB6AA4"/>
    <w:rsid w:val="00CC1566"/>
    <w:rsid w:val="00CC1C22"/>
    <w:rsid w:val="00CC1EAC"/>
    <w:rsid w:val="00CC2362"/>
    <w:rsid w:val="00CC303E"/>
    <w:rsid w:val="00CC4242"/>
    <w:rsid w:val="00CC5BED"/>
    <w:rsid w:val="00CC68ED"/>
    <w:rsid w:val="00CC6AC6"/>
    <w:rsid w:val="00CC6FD8"/>
    <w:rsid w:val="00CD0F8C"/>
    <w:rsid w:val="00CD15A0"/>
    <w:rsid w:val="00CD1A79"/>
    <w:rsid w:val="00CD22D4"/>
    <w:rsid w:val="00CD279A"/>
    <w:rsid w:val="00CD3B25"/>
    <w:rsid w:val="00CD4386"/>
    <w:rsid w:val="00CD4F5C"/>
    <w:rsid w:val="00CD529E"/>
    <w:rsid w:val="00CD569D"/>
    <w:rsid w:val="00CD5FE5"/>
    <w:rsid w:val="00CE000D"/>
    <w:rsid w:val="00CE145C"/>
    <w:rsid w:val="00CE19D5"/>
    <w:rsid w:val="00CE1F2F"/>
    <w:rsid w:val="00CE2054"/>
    <w:rsid w:val="00CE23F6"/>
    <w:rsid w:val="00CE2F3E"/>
    <w:rsid w:val="00CE379F"/>
    <w:rsid w:val="00CE3BC9"/>
    <w:rsid w:val="00CE5C97"/>
    <w:rsid w:val="00CE6754"/>
    <w:rsid w:val="00CE67DF"/>
    <w:rsid w:val="00CE73CD"/>
    <w:rsid w:val="00CE7BC8"/>
    <w:rsid w:val="00CF27AC"/>
    <w:rsid w:val="00CF321F"/>
    <w:rsid w:val="00CF3B0D"/>
    <w:rsid w:val="00CF419C"/>
    <w:rsid w:val="00CF43AF"/>
    <w:rsid w:val="00CF4A6B"/>
    <w:rsid w:val="00CF525A"/>
    <w:rsid w:val="00CF579A"/>
    <w:rsid w:val="00CF5F03"/>
    <w:rsid w:val="00CF73FD"/>
    <w:rsid w:val="00CF78BA"/>
    <w:rsid w:val="00D00145"/>
    <w:rsid w:val="00D0066F"/>
    <w:rsid w:val="00D00680"/>
    <w:rsid w:val="00D00D37"/>
    <w:rsid w:val="00D02718"/>
    <w:rsid w:val="00D03052"/>
    <w:rsid w:val="00D031CD"/>
    <w:rsid w:val="00D04110"/>
    <w:rsid w:val="00D05733"/>
    <w:rsid w:val="00D05CA0"/>
    <w:rsid w:val="00D06302"/>
    <w:rsid w:val="00D06CAE"/>
    <w:rsid w:val="00D06F65"/>
    <w:rsid w:val="00D07039"/>
    <w:rsid w:val="00D07CB0"/>
    <w:rsid w:val="00D11651"/>
    <w:rsid w:val="00D13FAA"/>
    <w:rsid w:val="00D143A5"/>
    <w:rsid w:val="00D144B4"/>
    <w:rsid w:val="00D14EA8"/>
    <w:rsid w:val="00D1515A"/>
    <w:rsid w:val="00D16163"/>
    <w:rsid w:val="00D1668A"/>
    <w:rsid w:val="00D20291"/>
    <w:rsid w:val="00D2038B"/>
    <w:rsid w:val="00D20AD4"/>
    <w:rsid w:val="00D210FD"/>
    <w:rsid w:val="00D21440"/>
    <w:rsid w:val="00D21480"/>
    <w:rsid w:val="00D21CB2"/>
    <w:rsid w:val="00D22C67"/>
    <w:rsid w:val="00D23B7D"/>
    <w:rsid w:val="00D23E07"/>
    <w:rsid w:val="00D24197"/>
    <w:rsid w:val="00D242DC"/>
    <w:rsid w:val="00D243EF"/>
    <w:rsid w:val="00D2462E"/>
    <w:rsid w:val="00D2513D"/>
    <w:rsid w:val="00D2561A"/>
    <w:rsid w:val="00D26D9F"/>
    <w:rsid w:val="00D27252"/>
    <w:rsid w:val="00D276AD"/>
    <w:rsid w:val="00D30AC0"/>
    <w:rsid w:val="00D30E8B"/>
    <w:rsid w:val="00D3134C"/>
    <w:rsid w:val="00D329D9"/>
    <w:rsid w:val="00D32EFC"/>
    <w:rsid w:val="00D3313D"/>
    <w:rsid w:val="00D33F1A"/>
    <w:rsid w:val="00D34842"/>
    <w:rsid w:val="00D34AA0"/>
    <w:rsid w:val="00D34D80"/>
    <w:rsid w:val="00D34DCD"/>
    <w:rsid w:val="00D35E64"/>
    <w:rsid w:val="00D36270"/>
    <w:rsid w:val="00D40433"/>
    <w:rsid w:val="00D415FD"/>
    <w:rsid w:val="00D4172A"/>
    <w:rsid w:val="00D4296E"/>
    <w:rsid w:val="00D43ABC"/>
    <w:rsid w:val="00D4414D"/>
    <w:rsid w:val="00D45530"/>
    <w:rsid w:val="00D470C7"/>
    <w:rsid w:val="00D4721A"/>
    <w:rsid w:val="00D4729B"/>
    <w:rsid w:val="00D47951"/>
    <w:rsid w:val="00D47B79"/>
    <w:rsid w:val="00D50087"/>
    <w:rsid w:val="00D5020B"/>
    <w:rsid w:val="00D50247"/>
    <w:rsid w:val="00D50D71"/>
    <w:rsid w:val="00D50EAD"/>
    <w:rsid w:val="00D52959"/>
    <w:rsid w:val="00D52C8A"/>
    <w:rsid w:val="00D53AE8"/>
    <w:rsid w:val="00D543D9"/>
    <w:rsid w:val="00D56B12"/>
    <w:rsid w:val="00D60D10"/>
    <w:rsid w:val="00D61054"/>
    <w:rsid w:val="00D61DB6"/>
    <w:rsid w:val="00D62135"/>
    <w:rsid w:val="00D62F00"/>
    <w:rsid w:val="00D64011"/>
    <w:rsid w:val="00D64793"/>
    <w:rsid w:val="00D64816"/>
    <w:rsid w:val="00D6485D"/>
    <w:rsid w:val="00D64E6C"/>
    <w:rsid w:val="00D6613F"/>
    <w:rsid w:val="00D66343"/>
    <w:rsid w:val="00D66BBA"/>
    <w:rsid w:val="00D66E69"/>
    <w:rsid w:val="00D70303"/>
    <w:rsid w:val="00D72090"/>
    <w:rsid w:val="00D72CE4"/>
    <w:rsid w:val="00D730BD"/>
    <w:rsid w:val="00D73950"/>
    <w:rsid w:val="00D73D2F"/>
    <w:rsid w:val="00D73E9D"/>
    <w:rsid w:val="00D75A4D"/>
    <w:rsid w:val="00D76409"/>
    <w:rsid w:val="00D76540"/>
    <w:rsid w:val="00D76B51"/>
    <w:rsid w:val="00D77818"/>
    <w:rsid w:val="00D805E2"/>
    <w:rsid w:val="00D809F9"/>
    <w:rsid w:val="00D80BB2"/>
    <w:rsid w:val="00D810E3"/>
    <w:rsid w:val="00D822C0"/>
    <w:rsid w:val="00D831B2"/>
    <w:rsid w:val="00D833F2"/>
    <w:rsid w:val="00D84928"/>
    <w:rsid w:val="00D87AE9"/>
    <w:rsid w:val="00D87E2D"/>
    <w:rsid w:val="00D90D5B"/>
    <w:rsid w:val="00D91C16"/>
    <w:rsid w:val="00D93B0A"/>
    <w:rsid w:val="00D93DFE"/>
    <w:rsid w:val="00D9466C"/>
    <w:rsid w:val="00D94E39"/>
    <w:rsid w:val="00D95DD5"/>
    <w:rsid w:val="00D978C3"/>
    <w:rsid w:val="00D979ED"/>
    <w:rsid w:val="00DA1372"/>
    <w:rsid w:val="00DA1A46"/>
    <w:rsid w:val="00DA1AC9"/>
    <w:rsid w:val="00DA1B76"/>
    <w:rsid w:val="00DA2409"/>
    <w:rsid w:val="00DA27BA"/>
    <w:rsid w:val="00DA29F0"/>
    <w:rsid w:val="00DA2B6E"/>
    <w:rsid w:val="00DA2CD6"/>
    <w:rsid w:val="00DA2FC0"/>
    <w:rsid w:val="00DA3104"/>
    <w:rsid w:val="00DA31CE"/>
    <w:rsid w:val="00DA33AA"/>
    <w:rsid w:val="00DA382E"/>
    <w:rsid w:val="00DA3E1F"/>
    <w:rsid w:val="00DA4092"/>
    <w:rsid w:val="00DA484C"/>
    <w:rsid w:val="00DA4873"/>
    <w:rsid w:val="00DA68B1"/>
    <w:rsid w:val="00DA6B29"/>
    <w:rsid w:val="00DA77C0"/>
    <w:rsid w:val="00DA7D19"/>
    <w:rsid w:val="00DB4ABB"/>
    <w:rsid w:val="00DB5AE7"/>
    <w:rsid w:val="00DB5EAF"/>
    <w:rsid w:val="00DB6163"/>
    <w:rsid w:val="00DB65DC"/>
    <w:rsid w:val="00DB7160"/>
    <w:rsid w:val="00DC14A4"/>
    <w:rsid w:val="00DC2638"/>
    <w:rsid w:val="00DC331A"/>
    <w:rsid w:val="00DC3512"/>
    <w:rsid w:val="00DC36F5"/>
    <w:rsid w:val="00DC4269"/>
    <w:rsid w:val="00DC4507"/>
    <w:rsid w:val="00DC499F"/>
    <w:rsid w:val="00DC760C"/>
    <w:rsid w:val="00DC7F7B"/>
    <w:rsid w:val="00DD04D7"/>
    <w:rsid w:val="00DD0743"/>
    <w:rsid w:val="00DD0D0F"/>
    <w:rsid w:val="00DD1465"/>
    <w:rsid w:val="00DD18E9"/>
    <w:rsid w:val="00DD1B2D"/>
    <w:rsid w:val="00DD1FA5"/>
    <w:rsid w:val="00DD3440"/>
    <w:rsid w:val="00DD3852"/>
    <w:rsid w:val="00DD3C09"/>
    <w:rsid w:val="00DD50B1"/>
    <w:rsid w:val="00DD5A01"/>
    <w:rsid w:val="00DD5B3F"/>
    <w:rsid w:val="00DD5D86"/>
    <w:rsid w:val="00DD72E0"/>
    <w:rsid w:val="00DD7434"/>
    <w:rsid w:val="00DE0048"/>
    <w:rsid w:val="00DE1AB2"/>
    <w:rsid w:val="00DE315E"/>
    <w:rsid w:val="00DE3733"/>
    <w:rsid w:val="00DE4849"/>
    <w:rsid w:val="00DE555C"/>
    <w:rsid w:val="00DE56E6"/>
    <w:rsid w:val="00DE6BDE"/>
    <w:rsid w:val="00DE7218"/>
    <w:rsid w:val="00DE7522"/>
    <w:rsid w:val="00DE7764"/>
    <w:rsid w:val="00DF06E1"/>
    <w:rsid w:val="00DF0C19"/>
    <w:rsid w:val="00DF1966"/>
    <w:rsid w:val="00DF1C41"/>
    <w:rsid w:val="00DF1D6D"/>
    <w:rsid w:val="00DF2848"/>
    <w:rsid w:val="00DF2C59"/>
    <w:rsid w:val="00DF47D0"/>
    <w:rsid w:val="00DF4AF9"/>
    <w:rsid w:val="00DF4B57"/>
    <w:rsid w:val="00DF5C16"/>
    <w:rsid w:val="00DF5EE5"/>
    <w:rsid w:val="00DF7185"/>
    <w:rsid w:val="00DF79D1"/>
    <w:rsid w:val="00E00F56"/>
    <w:rsid w:val="00E02270"/>
    <w:rsid w:val="00E0257F"/>
    <w:rsid w:val="00E028DE"/>
    <w:rsid w:val="00E02DED"/>
    <w:rsid w:val="00E03688"/>
    <w:rsid w:val="00E03D4A"/>
    <w:rsid w:val="00E0460C"/>
    <w:rsid w:val="00E04882"/>
    <w:rsid w:val="00E05592"/>
    <w:rsid w:val="00E06480"/>
    <w:rsid w:val="00E06E8D"/>
    <w:rsid w:val="00E1261F"/>
    <w:rsid w:val="00E1273C"/>
    <w:rsid w:val="00E133B5"/>
    <w:rsid w:val="00E15AB3"/>
    <w:rsid w:val="00E16B16"/>
    <w:rsid w:val="00E170B2"/>
    <w:rsid w:val="00E17780"/>
    <w:rsid w:val="00E17FB7"/>
    <w:rsid w:val="00E17FD0"/>
    <w:rsid w:val="00E20BC6"/>
    <w:rsid w:val="00E20D09"/>
    <w:rsid w:val="00E21262"/>
    <w:rsid w:val="00E21841"/>
    <w:rsid w:val="00E21858"/>
    <w:rsid w:val="00E2263C"/>
    <w:rsid w:val="00E22AE7"/>
    <w:rsid w:val="00E2361E"/>
    <w:rsid w:val="00E24366"/>
    <w:rsid w:val="00E243BE"/>
    <w:rsid w:val="00E245CA"/>
    <w:rsid w:val="00E249CD"/>
    <w:rsid w:val="00E24C81"/>
    <w:rsid w:val="00E2554F"/>
    <w:rsid w:val="00E25F79"/>
    <w:rsid w:val="00E26165"/>
    <w:rsid w:val="00E267B1"/>
    <w:rsid w:val="00E27175"/>
    <w:rsid w:val="00E3005C"/>
    <w:rsid w:val="00E30CF9"/>
    <w:rsid w:val="00E334E8"/>
    <w:rsid w:val="00E335CB"/>
    <w:rsid w:val="00E335EB"/>
    <w:rsid w:val="00E33A42"/>
    <w:rsid w:val="00E34872"/>
    <w:rsid w:val="00E35660"/>
    <w:rsid w:val="00E357DA"/>
    <w:rsid w:val="00E3607B"/>
    <w:rsid w:val="00E36946"/>
    <w:rsid w:val="00E36A31"/>
    <w:rsid w:val="00E37036"/>
    <w:rsid w:val="00E41DEE"/>
    <w:rsid w:val="00E41EDC"/>
    <w:rsid w:val="00E42968"/>
    <w:rsid w:val="00E437FA"/>
    <w:rsid w:val="00E4464D"/>
    <w:rsid w:val="00E44C61"/>
    <w:rsid w:val="00E45814"/>
    <w:rsid w:val="00E468F6"/>
    <w:rsid w:val="00E46F6C"/>
    <w:rsid w:val="00E4786C"/>
    <w:rsid w:val="00E4798F"/>
    <w:rsid w:val="00E50A1E"/>
    <w:rsid w:val="00E5219B"/>
    <w:rsid w:val="00E52ECB"/>
    <w:rsid w:val="00E53949"/>
    <w:rsid w:val="00E55C0D"/>
    <w:rsid w:val="00E56B65"/>
    <w:rsid w:val="00E56F4F"/>
    <w:rsid w:val="00E57FBA"/>
    <w:rsid w:val="00E602E0"/>
    <w:rsid w:val="00E60939"/>
    <w:rsid w:val="00E61DD6"/>
    <w:rsid w:val="00E62B6D"/>
    <w:rsid w:val="00E62F58"/>
    <w:rsid w:val="00E636C5"/>
    <w:rsid w:val="00E64197"/>
    <w:rsid w:val="00E641FC"/>
    <w:rsid w:val="00E64A53"/>
    <w:rsid w:val="00E66814"/>
    <w:rsid w:val="00E66A6E"/>
    <w:rsid w:val="00E66E8A"/>
    <w:rsid w:val="00E66F93"/>
    <w:rsid w:val="00E67C1B"/>
    <w:rsid w:val="00E70344"/>
    <w:rsid w:val="00E70E37"/>
    <w:rsid w:val="00E71AAE"/>
    <w:rsid w:val="00E71D64"/>
    <w:rsid w:val="00E71F83"/>
    <w:rsid w:val="00E7217B"/>
    <w:rsid w:val="00E72912"/>
    <w:rsid w:val="00E734C6"/>
    <w:rsid w:val="00E73564"/>
    <w:rsid w:val="00E74ED4"/>
    <w:rsid w:val="00E75B39"/>
    <w:rsid w:val="00E75B7D"/>
    <w:rsid w:val="00E765B8"/>
    <w:rsid w:val="00E76AAC"/>
    <w:rsid w:val="00E776BF"/>
    <w:rsid w:val="00E8030A"/>
    <w:rsid w:val="00E80F12"/>
    <w:rsid w:val="00E814AA"/>
    <w:rsid w:val="00E81942"/>
    <w:rsid w:val="00E81B87"/>
    <w:rsid w:val="00E82260"/>
    <w:rsid w:val="00E82D2A"/>
    <w:rsid w:val="00E8379C"/>
    <w:rsid w:val="00E840F8"/>
    <w:rsid w:val="00E85353"/>
    <w:rsid w:val="00E860D6"/>
    <w:rsid w:val="00E869F5"/>
    <w:rsid w:val="00E86C8A"/>
    <w:rsid w:val="00E879BA"/>
    <w:rsid w:val="00E907CC"/>
    <w:rsid w:val="00E91097"/>
    <w:rsid w:val="00E916F5"/>
    <w:rsid w:val="00E91C16"/>
    <w:rsid w:val="00E936D5"/>
    <w:rsid w:val="00E93826"/>
    <w:rsid w:val="00E93FD7"/>
    <w:rsid w:val="00E94252"/>
    <w:rsid w:val="00E94819"/>
    <w:rsid w:val="00E9493A"/>
    <w:rsid w:val="00E94988"/>
    <w:rsid w:val="00E96338"/>
    <w:rsid w:val="00E96897"/>
    <w:rsid w:val="00EA1459"/>
    <w:rsid w:val="00EA1887"/>
    <w:rsid w:val="00EA19AC"/>
    <w:rsid w:val="00EA19FD"/>
    <w:rsid w:val="00EA211B"/>
    <w:rsid w:val="00EA2A5A"/>
    <w:rsid w:val="00EA2DEB"/>
    <w:rsid w:val="00EA35A5"/>
    <w:rsid w:val="00EA3B03"/>
    <w:rsid w:val="00EA57A2"/>
    <w:rsid w:val="00EA5A04"/>
    <w:rsid w:val="00EA5EB0"/>
    <w:rsid w:val="00EA66D9"/>
    <w:rsid w:val="00EA697B"/>
    <w:rsid w:val="00EA75A2"/>
    <w:rsid w:val="00EB0B10"/>
    <w:rsid w:val="00EB288E"/>
    <w:rsid w:val="00EB4C6D"/>
    <w:rsid w:val="00EB501E"/>
    <w:rsid w:val="00EB5B31"/>
    <w:rsid w:val="00EB6A99"/>
    <w:rsid w:val="00EB6EDB"/>
    <w:rsid w:val="00EB7016"/>
    <w:rsid w:val="00EB71A8"/>
    <w:rsid w:val="00EB7CF0"/>
    <w:rsid w:val="00EB7D4E"/>
    <w:rsid w:val="00EC00A7"/>
    <w:rsid w:val="00EC0E05"/>
    <w:rsid w:val="00EC1AD5"/>
    <w:rsid w:val="00EC27DE"/>
    <w:rsid w:val="00EC328E"/>
    <w:rsid w:val="00EC3BF9"/>
    <w:rsid w:val="00EC3E21"/>
    <w:rsid w:val="00EC4C00"/>
    <w:rsid w:val="00EC4DF8"/>
    <w:rsid w:val="00EC55BD"/>
    <w:rsid w:val="00EC658C"/>
    <w:rsid w:val="00EC680D"/>
    <w:rsid w:val="00EC6815"/>
    <w:rsid w:val="00EC6ED8"/>
    <w:rsid w:val="00ED06FD"/>
    <w:rsid w:val="00ED0A5F"/>
    <w:rsid w:val="00ED1A66"/>
    <w:rsid w:val="00ED1F64"/>
    <w:rsid w:val="00ED3E33"/>
    <w:rsid w:val="00ED41EA"/>
    <w:rsid w:val="00ED4451"/>
    <w:rsid w:val="00ED44E1"/>
    <w:rsid w:val="00ED47D9"/>
    <w:rsid w:val="00ED58B2"/>
    <w:rsid w:val="00ED6194"/>
    <w:rsid w:val="00ED7177"/>
    <w:rsid w:val="00ED725D"/>
    <w:rsid w:val="00ED78F1"/>
    <w:rsid w:val="00EE04F1"/>
    <w:rsid w:val="00EE10EC"/>
    <w:rsid w:val="00EE23D6"/>
    <w:rsid w:val="00EE24BD"/>
    <w:rsid w:val="00EE25FD"/>
    <w:rsid w:val="00EE2701"/>
    <w:rsid w:val="00EE2B27"/>
    <w:rsid w:val="00EE3BEA"/>
    <w:rsid w:val="00EE7D39"/>
    <w:rsid w:val="00EF3B93"/>
    <w:rsid w:val="00EF3DF2"/>
    <w:rsid w:val="00EF3F10"/>
    <w:rsid w:val="00EF508F"/>
    <w:rsid w:val="00EF560F"/>
    <w:rsid w:val="00EF58B4"/>
    <w:rsid w:val="00EF5E03"/>
    <w:rsid w:val="00EF6447"/>
    <w:rsid w:val="00EF6A1F"/>
    <w:rsid w:val="00EF6C94"/>
    <w:rsid w:val="00EF78DC"/>
    <w:rsid w:val="00EF7BE0"/>
    <w:rsid w:val="00F00662"/>
    <w:rsid w:val="00F006F9"/>
    <w:rsid w:val="00F01A8E"/>
    <w:rsid w:val="00F02384"/>
    <w:rsid w:val="00F0287A"/>
    <w:rsid w:val="00F037AA"/>
    <w:rsid w:val="00F0395A"/>
    <w:rsid w:val="00F06359"/>
    <w:rsid w:val="00F069DE"/>
    <w:rsid w:val="00F06DC6"/>
    <w:rsid w:val="00F0722B"/>
    <w:rsid w:val="00F075AD"/>
    <w:rsid w:val="00F07AFC"/>
    <w:rsid w:val="00F10CDA"/>
    <w:rsid w:val="00F112B5"/>
    <w:rsid w:val="00F11D3F"/>
    <w:rsid w:val="00F123C5"/>
    <w:rsid w:val="00F145E1"/>
    <w:rsid w:val="00F14879"/>
    <w:rsid w:val="00F1597F"/>
    <w:rsid w:val="00F167E9"/>
    <w:rsid w:val="00F1687C"/>
    <w:rsid w:val="00F16D84"/>
    <w:rsid w:val="00F171F6"/>
    <w:rsid w:val="00F17695"/>
    <w:rsid w:val="00F20A30"/>
    <w:rsid w:val="00F20DDF"/>
    <w:rsid w:val="00F21792"/>
    <w:rsid w:val="00F22081"/>
    <w:rsid w:val="00F223CA"/>
    <w:rsid w:val="00F2493E"/>
    <w:rsid w:val="00F251D1"/>
    <w:rsid w:val="00F2536E"/>
    <w:rsid w:val="00F25980"/>
    <w:rsid w:val="00F26EE6"/>
    <w:rsid w:val="00F27C7C"/>
    <w:rsid w:val="00F3019C"/>
    <w:rsid w:val="00F301D6"/>
    <w:rsid w:val="00F31210"/>
    <w:rsid w:val="00F31509"/>
    <w:rsid w:val="00F31F11"/>
    <w:rsid w:val="00F3330A"/>
    <w:rsid w:val="00F33537"/>
    <w:rsid w:val="00F337F2"/>
    <w:rsid w:val="00F34152"/>
    <w:rsid w:val="00F355BB"/>
    <w:rsid w:val="00F35997"/>
    <w:rsid w:val="00F36489"/>
    <w:rsid w:val="00F36E99"/>
    <w:rsid w:val="00F40D86"/>
    <w:rsid w:val="00F41E5D"/>
    <w:rsid w:val="00F430D8"/>
    <w:rsid w:val="00F44E98"/>
    <w:rsid w:val="00F45242"/>
    <w:rsid w:val="00F45A43"/>
    <w:rsid w:val="00F45F64"/>
    <w:rsid w:val="00F47642"/>
    <w:rsid w:val="00F47722"/>
    <w:rsid w:val="00F479C0"/>
    <w:rsid w:val="00F47A35"/>
    <w:rsid w:val="00F47CC6"/>
    <w:rsid w:val="00F51163"/>
    <w:rsid w:val="00F51B6A"/>
    <w:rsid w:val="00F51C8E"/>
    <w:rsid w:val="00F51D32"/>
    <w:rsid w:val="00F51EBC"/>
    <w:rsid w:val="00F52C3E"/>
    <w:rsid w:val="00F5320B"/>
    <w:rsid w:val="00F53D7C"/>
    <w:rsid w:val="00F53F90"/>
    <w:rsid w:val="00F53F9E"/>
    <w:rsid w:val="00F54EE0"/>
    <w:rsid w:val="00F5596E"/>
    <w:rsid w:val="00F55EB9"/>
    <w:rsid w:val="00F5601C"/>
    <w:rsid w:val="00F561C4"/>
    <w:rsid w:val="00F56BFE"/>
    <w:rsid w:val="00F56D7D"/>
    <w:rsid w:val="00F56E7A"/>
    <w:rsid w:val="00F56E86"/>
    <w:rsid w:val="00F575D4"/>
    <w:rsid w:val="00F6065C"/>
    <w:rsid w:val="00F60A72"/>
    <w:rsid w:val="00F6264D"/>
    <w:rsid w:val="00F62B9B"/>
    <w:rsid w:val="00F63401"/>
    <w:rsid w:val="00F650C5"/>
    <w:rsid w:val="00F65679"/>
    <w:rsid w:val="00F6586D"/>
    <w:rsid w:val="00F65AE6"/>
    <w:rsid w:val="00F65CA7"/>
    <w:rsid w:val="00F65D58"/>
    <w:rsid w:val="00F669EE"/>
    <w:rsid w:val="00F6797F"/>
    <w:rsid w:val="00F70AFA"/>
    <w:rsid w:val="00F7167C"/>
    <w:rsid w:val="00F718FD"/>
    <w:rsid w:val="00F71A59"/>
    <w:rsid w:val="00F71CC3"/>
    <w:rsid w:val="00F7372F"/>
    <w:rsid w:val="00F74026"/>
    <w:rsid w:val="00F74053"/>
    <w:rsid w:val="00F7460F"/>
    <w:rsid w:val="00F76F0B"/>
    <w:rsid w:val="00F8194B"/>
    <w:rsid w:val="00F8237B"/>
    <w:rsid w:val="00F82EFA"/>
    <w:rsid w:val="00F8316B"/>
    <w:rsid w:val="00F83250"/>
    <w:rsid w:val="00F834AC"/>
    <w:rsid w:val="00F83D14"/>
    <w:rsid w:val="00F83E38"/>
    <w:rsid w:val="00F856EE"/>
    <w:rsid w:val="00F86DCD"/>
    <w:rsid w:val="00F86E07"/>
    <w:rsid w:val="00F87507"/>
    <w:rsid w:val="00F902BE"/>
    <w:rsid w:val="00F903A4"/>
    <w:rsid w:val="00F93949"/>
    <w:rsid w:val="00F94EB2"/>
    <w:rsid w:val="00F950E7"/>
    <w:rsid w:val="00F95B06"/>
    <w:rsid w:val="00F96DC1"/>
    <w:rsid w:val="00F96ED0"/>
    <w:rsid w:val="00F9717C"/>
    <w:rsid w:val="00F972E7"/>
    <w:rsid w:val="00F97436"/>
    <w:rsid w:val="00F97ABD"/>
    <w:rsid w:val="00FA093D"/>
    <w:rsid w:val="00FA3D66"/>
    <w:rsid w:val="00FA4276"/>
    <w:rsid w:val="00FA43F2"/>
    <w:rsid w:val="00FA45D3"/>
    <w:rsid w:val="00FA4A6F"/>
    <w:rsid w:val="00FA4BF0"/>
    <w:rsid w:val="00FA6AA9"/>
    <w:rsid w:val="00FA6DB3"/>
    <w:rsid w:val="00FA71C2"/>
    <w:rsid w:val="00FB005B"/>
    <w:rsid w:val="00FB04CF"/>
    <w:rsid w:val="00FB1ACF"/>
    <w:rsid w:val="00FB1B91"/>
    <w:rsid w:val="00FB224F"/>
    <w:rsid w:val="00FB2EA2"/>
    <w:rsid w:val="00FB4C6F"/>
    <w:rsid w:val="00FB4E8D"/>
    <w:rsid w:val="00FB5CB9"/>
    <w:rsid w:val="00FB64D6"/>
    <w:rsid w:val="00FB768E"/>
    <w:rsid w:val="00FB7FC7"/>
    <w:rsid w:val="00FC0442"/>
    <w:rsid w:val="00FC0FF7"/>
    <w:rsid w:val="00FC13AC"/>
    <w:rsid w:val="00FC13F2"/>
    <w:rsid w:val="00FC2677"/>
    <w:rsid w:val="00FC2D95"/>
    <w:rsid w:val="00FC2F1F"/>
    <w:rsid w:val="00FC3868"/>
    <w:rsid w:val="00FC3E70"/>
    <w:rsid w:val="00FC3F1A"/>
    <w:rsid w:val="00FC4DAB"/>
    <w:rsid w:val="00FC4E0D"/>
    <w:rsid w:val="00FC56DB"/>
    <w:rsid w:val="00FC65EE"/>
    <w:rsid w:val="00FC673C"/>
    <w:rsid w:val="00FC6BBD"/>
    <w:rsid w:val="00FC7966"/>
    <w:rsid w:val="00FC7B5D"/>
    <w:rsid w:val="00FD0706"/>
    <w:rsid w:val="00FD0CF3"/>
    <w:rsid w:val="00FD348C"/>
    <w:rsid w:val="00FD3B1B"/>
    <w:rsid w:val="00FD3BB4"/>
    <w:rsid w:val="00FD6463"/>
    <w:rsid w:val="00FD6FC2"/>
    <w:rsid w:val="00FD7078"/>
    <w:rsid w:val="00FD7B70"/>
    <w:rsid w:val="00FE0900"/>
    <w:rsid w:val="00FE09A1"/>
    <w:rsid w:val="00FE0F2D"/>
    <w:rsid w:val="00FE1363"/>
    <w:rsid w:val="00FE248E"/>
    <w:rsid w:val="00FE2CE7"/>
    <w:rsid w:val="00FE3CB8"/>
    <w:rsid w:val="00FE4066"/>
    <w:rsid w:val="00FE416D"/>
    <w:rsid w:val="00FE4984"/>
    <w:rsid w:val="00FE58A2"/>
    <w:rsid w:val="00FE5C98"/>
    <w:rsid w:val="00FE76D0"/>
    <w:rsid w:val="00FE7B5F"/>
    <w:rsid w:val="00FF0DB8"/>
    <w:rsid w:val="00FF0DD2"/>
    <w:rsid w:val="00FF2CF8"/>
    <w:rsid w:val="00FF2E78"/>
    <w:rsid w:val="00FF3446"/>
    <w:rsid w:val="00FF4CDE"/>
    <w:rsid w:val="00FF5607"/>
    <w:rsid w:val="00FF5727"/>
    <w:rsid w:val="00FF5DCC"/>
    <w:rsid w:val="00FF63FB"/>
    <w:rsid w:val="00FF7026"/>
    <w:rsid w:val="41E73FCC"/>
    <w:rsid w:val="535F1028"/>
    <w:rsid w:val="574D25BF"/>
    <w:rsid w:val="5FED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F225"/>
  <w15:docId w15:val="{60754CA7-65A7-4247-8DE1-D4FF9568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Times New Roman" w:eastAsia="Times New Roman" w:hAnsi="Times New Roman" w:cs="Times New Roman"/>
      <w:kern w:val="0"/>
      <w:sz w:val="24"/>
      <w:szCs w:val="24"/>
      <w:lang w:val="de-DE" w:eastAsia="de-DE"/>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paragraph" w:customStyle="1" w:styleId="BX">
    <w:name w:val="BX"/>
    <w:basedOn w:val="a"/>
    <w:qFormat/>
    <w:pPr>
      <w:ind w:left="1702" w:hanging="851"/>
    </w:pPr>
  </w:style>
  <w:style w:type="paragraph" w:customStyle="1" w:styleId="BY">
    <w:name w:val="BY"/>
    <w:basedOn w:val="a"/>
    <w:qFormat/>
    <w:pPr>
      <w:ind w:left="1701"/>
    </w:pPr>
  </w:style>
  <w:style w:type="paragraph" w:customStyle="1" w:styleId="H3">
    <w:name w:val="H3"/>
    <w:basedOn w:val="a"/>
    <w:next w:val="a"/>
    <w:link w:val="H3Char"/>
    <w:qFormat/>
    <w:pPr>
      <w:keepNext/>
      <w:keepLines/>
      <w:ind w:left="2552" w:hanging="851"/>
      <w:jc w:val="left"/>
      <w:outlineLvl w:val="2"/>
    </w:pPr>
    <w:rPr>
      <w:b/>
    </w:rPr>
  </w:style>
  <w:style w:type="character" w:customStyle="1" w:styleId="H3Char">
    <w:name w:val="H3 Char"/>
    <w:basedOn w:val="a0"/>
    <w:link w:val="H3"/>
    <w:qFormat/>
    <w:rPr>
      <w:rFonts w:ascii="Arial" w:eastAsia="宋体" w:hAnsi="Arial"/>
      <w:b/>
      <w:sz w:val="22"/>
    </w:rPr>
  </w:style>
  <w:style w:type="paragraph" w:customStyle="1" w:styleId="H2">
    <w:name w:val="H2"/>
    <w:basedOn w:val="a"/>
    <w:next w:val="a"/>
    <w:link w:val="H2Char"/>
    <w:qFormat/>
    <w:pPr>
      <w:keepNext/>
      <w:keepLines/>
      <w:ind w:left="1702" w:hanging="851"/>
      <w:jc w:val="left"/>
      <w:outlineLvl w:val="1"/>
    </w:pPr>
    <w:rPr>
      <w:b/>
    </w:rPr>
  </w:style>
  <w:style w:type="character" w:customStyle="1" w:styleId="H2Char">
    <w:name w:val="H2 Char"/>
    <w:basedOn w:val="a0"/>
    <w:link w:val="H2"/>
    <w:qFormat/>
    <w:rPr>
      <w:rFonts w:ascii="Arial" w:eastAsia="宋体" w:hAnsi="Arial"/>
      <w:b/>
      <w:sz w:val="22"/>
    </w:rPr>
  </w:style>
  <w:style w:type="paragraph" w:customStyle="1" w:styleId="CX">
    <w:name w:val="CX"/>
    <w:basedOn w:val="a"/>
    <w:qFormat/>
    <w:pPr>
      <w:ind w:left="2552" w:hanging="851"/>
    </w:pPr>
  </w:style>
  <w:style w:type="paragraph" w:customStyle="1" w:styleId="CY">
    <w:name w:val="CY"/>
    <w:basedOn w:val="a"/>
    <w:qFormat/>
    <w:pPr>
      <w:ind w:left="2552"/>
    </w:pPr>
  </w:style>
  <w:style w:type="paragraph" w:customStyle="1" w:styleId="H4">
    <w:name w:val="H4"/>
    <w:basedOn w:val="a"/>
    <w:next w:val="a"/>
    <w:link w:val="H4Char"/>
    <w:qFormat/>
    <w:pPr>
      <w:keepNext/>
      <w:keepLines/>
      <w:ind w:left="3403" w:hanging="851"/>
      <w:jc w:val="left"/>
      <w:outlineLvl w:val="3"/>
    </w:pPr>
    <w:rPr>
      <w:b/>
    </w:rPr>
  </w:style>
  <w:style w:type="character" w:customStyle="1" w:styleId="H4Char">
    <w:name w:val="H4 Char"/>
    <w:basedOn w:val="a0"/>
    <w:link w:val="H4"/>
    <w:qFormat/>
    <w:rPr>
      <w:rFonts w:ascii="Arial" w:eastAsia="宋体" w:hAnsi="Arial"/>
      <w:b/>
      <w:sz w:val="22"/>
    </w:rPr>
  </w:style>
  <w:style w:type="paragraph" w:customStyle="1" w:styleId="DX">
    <w:name w:val="DX"/>
    <w:basedOn w:val="a"/>
    <w:qFormat/>
    <w:pPr>
      <w:ind w:left="3403" w:hanging="851"/>
    </w:pPr>
  </w:style>
  <w:style w:type="paragraph" w:customStyle="1" w:styleId="DY">
    <w:name w:val="DY"/>
    <w:basedOn w:val="a"/>
    <w:qFormat/>
    <w:pPr>
      <w:ind w:left="3402"/>
    </w:pPr>
  </w:style>
  <w:style w:type="paragraph" w:customStyle="1" w:styleId="AD0">
    <w:name w:val="AD"/>
    <w:basedOn w:val="a"/>
    <w:qFormat/>
  </w:style>
  <w:style w:type="paragraph" w:customStyle="1" w:styleId="AX">
    <w:name w:val="AX"/>
    <w:basedOn w:val="a"/>
    <w:qFormat/>
    <w:pPr>
      <w:ind w:hangingChars="405" w:hanging="405"/>
    </w:pPr>
  </w:style>
  <w:style w:type="paragraph" w:customStyle="1" w:styleId="AY">
    <w:name w:val="AY"/>
    <w:basedOn w:val="a"/>
    <w:qFormat/>
    <w:pPr>
      <w:ind w:left="851"/>
    </w:pPr>
  </w:style>
  <w:style w:type="paragraph" w:customStyle="1" w:styleId="H1">
    <w:name w:val="H1"/>
    <w:basedOn w:val="a"/>
    <w:next w:val="a"/>
    <w:qFormat/>
    <w:pPr>
      <w:keepNext/>
      <w:keepLines/>
      <w:ind w:hangingChars="405" w:hanging="896"/>
      <w:jc w:val="left"/>
      <w:outlineLvl w:val="0"/>
    </w:pPr>
    <w:rPr>
      <w:b/>
    </w:rPr>
  </w:style>
  <w:style w:type="paragraph" w:customStyle="1" w:styleId="H5">
    <w:name w:val="H5"/>
    <w:basedOn w:val="a"/>
    <w:next w:val="a"/>
    <w:qFormat/>
    <w:pPr>
      <w:keepNext/>
      <w:keepLines/>
      <w:ind w:left="4253" w:hanging="851"/>
      <w:jc w:val="left"/>
      <w:outlineLvl w:val="4"/>
    </w:pPr>
    <w:rPr>
      <w:b/>
    </w:rPr>
  </w:style>
  <w:style w:type="paragraph" w:customStyle="1" w:styleId="H1M">
    <w:name w:val="H1_M"/>
    <w:basedOn w:val="a"/>
    <w:next w:val="a"/>
    <w:qFormat/>
    <w:pPr>
      <w:keepNext/>
      <w:keepLines/>
      <w:ind w:hangingChars="405" w:hanging="403"/>
      <w:jc w:val="center"/>
      <w:outlineLvl w:val="0"/>
    </w:pPr>
    <w:rPr>
      <w:b/>
    </w:rPr>
  </w:style>
  <w:style w:type="character" w:customStyle="1" w:styleId="aa">
    <w:name w:val="页眉 字符"/>
    <w:basedOn w:val="a0"/>
    <w:link w:val="a9"/>
    <w:uiPriority w:val="99"/>
    <w:qFormat/>
    <w:rPr>
      <w:rFonts w:ascii="Arial" w:eastAsia="宋体" w:hAnsi="Arial"/>
      <w:sz w:val="18"/>
      <w:szCs w:val="18"/>
    </w:rPr>
  </w:style>
  <w:style w:type="character" w:customStyle="1" w:styleId="a8">
    <w:name w:val="页脚 字符"/>
    <w:basedOn w:val="a0"/>
    <w:link w:val="a7"/>
    <w:uiPriority w:val="99"/>
    <w:qFormat/>
    <w:rPr>
      <w:rFonts w:ascii="Arial" w:eastAsia="宋体" w:hAnsi="Arial"/>
      <w:sz w:val="18"/>
      <w:szCs w:val="18"/>
    </w:rPr>
  </w:style>
  <w:style w:type="paragraph" w:styleId="af0">
    <w:name w:val="List Paragraph"/>
    <w:basedOn w:val="a"/>
    <w:uiPriority w:val="34"/>
    <w:qFormat/>
    <w:pPr>
      <w:ind w:left="720"/>
      <w:contextualSpacing/>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rFonts w:ascii="Arial" w:hAnsi="Arial"/>
      <w:b/>
      <w:bCs/>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rFonts w:ascii="Arial" w:hAnsi="Arial"/>
      <w:kern w:val="2"/>
      <w:sz w:val="21"/>
      <w:szCs w:val="22"/>
    </w:rPr>
  </w:style>
  <w:style w:type="character" w:customStyle="1" w:styleId="a6">
    <w:name w:val="批注框文本 字符"/>
    <w:basedOn w:val="a0"/>
    <w:link w:val="a5"/>
    <w:uiPriority w:val="99"/>
    <w:semiHidden/>
    <w:qFormat/>
    <w:rPr>
      <w:rFonts w:ascii="Segoe UI" w:hAnsi="Segoe UI" w:cs="Segoe UI"/>
      <w:sz w:val="18"/>
      <w:szCs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732944"/>
    <w:rPr>
      <w:color w:val="605E5C"/>
      <w:shd w:val="clear" w:color="auto" w:fill="E1DFDD"/>
    </w:rPr>
  </w:style>
  <w:style w:type="paragraph" w:styleId="af2">
    <w:name w:val="Revision"/>
    <w:hidden/>
    <w:uiPriority w:val="99"/>
    <w:semiHidden/>
    <w:rsid w:val="00C33FE1"/>
    <w:rPr>
      <w:rFonts w:ascii="Arial"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C3FAA-B83E-44B4-A6FD-9E94F530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HHP</dc:creator>
  <cp:lastModifiedBy>Li Ma</cp:lastModifiedBy>
  <cp:revision>22</cp:revision>
  <cp:lastPrinted>2022-09-05T08:32:00Z</cp:lastPrinted>
  <dcterms:created xsi:type="dcterms:W3CDTF">2024-09-25T10:38:00Z</dcterms:created>
  <dcterms:modified xsi:type="dcterms:W3CDTF">2024-09-27T09:37:00Z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2052-11.1.0.12358</vt:lpwstr>
  </property>
  <property fmtid="{D5CDD505-2E9C-101B-9397-08002B2CF9AE}" pid="4" name="ICV">
    <vt:lpwstr>2C7794782D104EFF9DADA9F8DDEF8D57</vt:lpwstr>
  </property>
</Properties>
</file>